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spacing w:line="240" w:lineRule="auto"/>
        <w:rPr>
          <w:sz w:val="2"/>
          <w:szCs w:val="2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60"/>
          <w:szCs w:val="60"/>
          <w:rtl w:val="0"/>
        </w:rPr>
        <w:t xml:space="preserve">STEM</w:t>
      </w:r>
      <w:r w:rsidDel="00000000" w:rsidR="00000000" w:rsidRPr="00000000">
        <w:rPr>
          <w:rFonts w:ascii="Raleway" w:cs="Raleway" w:eastAsia="Raleway" w:hAnsi="Raleway"/>
          <w:b w:val="1"/>
          <w:color w:val="1a1a1a"/>
          <w:sz w:val="60"/>
          <w:szCs w:val="60"/>
          <w:rtl w:val="0"/>
        </w:rPr>
        <w:t xml:space="preserve">: Density Experiments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  <w:t xml:space="preserve">Week of Nov 1st - Online Learning </w:t>
      </w:r>
    </w:p>
    <w:p w:rsidR="00000000" w:rsidDel="00000000" w:rsidP="00000000" w:rsidRDefault="00000000" w:rsidRPr="00000000" w14:paraId="00000003">
      <w:pPr>
        <w:pageBreakBefore w:val="0"/>
        <w:widowControl w:val="0"/>
        <w:spacing w:after="32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3576638</wp:posOffset>
            </wp:positionH>
            <wp:positionV relativeFrom="paragraph">
              <wp:posOffset>190500</wp:posOffset>
            </wp:positionV>
            <wp:extent cx="1814513" cy="1354727"/>
            <wp:effectExtent b="0" l="0" r="0" t="0"/>
            <wp:wrapNone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3547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276225</wp:posOffset>
            </wp:positionH>
            <wp:positionV relativeFrom="paragraph">
              <wp:posOffset>190500</wp:posOffset>
            </wp:positionV>
            <wp:extent cx="2105025" cy="2105025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3114675</wp:posOffset>
            </wp:positionH>
            <wp:positionV relativeFrom="paragraph">
              <wp:posOffset>194691</wp:posOffset>
            </wp:positionV>
            <wp:extent cx="1975398" cy="131917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398" cy="1319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30"/>
          <w:szCs w:val="30"/>
          <w:rtl w:val="0"/>
        </w:rPr>
        <w:t xml:space="preserve">Follow-Up Assignment</w:t>
      </w:r>
    </w:p>
    <w:p w:rsidR="00000000" w:rsidDel="00000000" w:rsidP="00000000" w:rsidRDefault="00000000" w:rsidRPr="00000000" w14:paraId="00000013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30"/>
          <w:szCs w:val="30"/>
          <w:rtl w:val="0"/>
        </w:rPr>
        <w:t xml:space="preserve">Question 1:</w:t>
      </w: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 You just completed a science experiment with different liquids and products. In this short assignment your goal is to reflect on concepts such as density and mass by answering a few questions. </w:t>
      </w:r>
    </w:p>
    <w:p w:rsidR="00000000" w:rsidDel="00000000" w:rsidP="00000000" w:rsidRDefault="00000000" w:rsidRPr="00000000" w14:paraId="00000014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30"/>
          <w:szCs w:val="30"/>
          <w:rtl w:val="0"/>
        </w:rPr>
        <w:t xml:space="preserve">Outrageous Ooze: </w:t>
      </w: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would you classify this substance as a liquid or a solid? (think about it;s properties). (2-3 sentences</w:t>
      </w:r>
    </w:p>
    <w:p w:rsidR="00000000" w:rsidDel="00000000" w:rsidP="00000000" w:rsidRDefault="00000000" w:rsidRPr="00000000" w14:paraId="00000016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30"/>
          <w:szCs w:val="30"/>
          <w:rtl w:val="0"/>
        </w:rPr>
        <w:t xml:space="preserve">Floating Stick Man:</w:t>
      </w: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 explain why the ink from the dry-erase marker floated instead of dissolved? (2-3 sentences</w:t>
      </w:r>
    </w:p>
    <w:p w:rsidR="00000000" w:rsidDel="00000000" w:rsidP="00000000" w:rsidRDefault="00000000" w:rsidRPr="00000000" w14:paraId="00000019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30"/>
          <w:szCs w:val="30"/>
          <w:rtl w:val="0"/>
        </w:rPr>
        <w:t xml:space="preserve">Seven-Layer Liquid Experiment:</w:t>
      </w: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explain why the different liquids in our experiment did not mix (2-3 sentences)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Using the information below to help answer the review questions.</w:t>
      </w:r>
    </w:p>
    <w:p w:rsidR="00000000" w:rsidDel="00000000" w:rsidP="00000000" w:rsidRDefault="00000000" w:rsidRPr="00000000" w14:paraId="0000001D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Use the following information to help with the quiz:</w:t>
      </w:r>
    </w:p>
    <w:p w:rsidR="00000000" w:rsidDel="00000000" w:rsidP="00000000" w:rsidRDefault="00000000" w:rsidRPr="00000000" w14:paraId="0000001E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4257675</wp:posOffset>
            </wp:positionH>
            <wp:positionV relativeFrom="paragraph">
              <wp:posOffset>199644</wp:posOffset>
            </wp:positionV>
            <wp:extent cx="1990725" cy="3143250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Density: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4"/>
          <w:szCs w:val="24"/>
          <w:highlight w:val="white"/>
          <w:rtl w:val="0"/>
        </w:rPr>
        <w:t xml:space="preserve">Density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sz w:val="24"/>
          <w:szCs w:val="24"/>
          <w:highlight w:val="white"/>
          <w:rtl w:val="0"/>
        </w:rPr>
        <w:t xml:space="preserve"> is a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4"/>
          <w:szCs w:val="24"/>
          <w:highlight w:val="white"/>
          <w:rtl w:val="0"/>
        </w:rPr>
        <w:t xml:space="preserve">measurement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sz w:val="24"/>
          <w:szCs w:val="24"/>
          <w:highlight w:val="white"/>
          <w:rtl w:val="0"/>
        </w:rPr>
        <w:t xml:space="preserve"> that compares the amount of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4"/>
          <w:szCs w:val="24"/>
          <w:highlight w:val="white"/>
          <w:rtl w:val="0"/>
        </w:rPr>
        <w:t xml:space="preserve">matter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sz w:val="24"/>
          <w:szCs w:val="24"/>
          <w:highlight w:val="white"/>
          <w:rtl w:val="0"/>
        </w:rPr>
        <w:t xml:space="preserve"> an object has to its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4"/>
          <w:szCs w:val="24"/>
          <w:highlight w:val="white"/>
          <w:rtl w:val="0"/>
        </w:rPr>
        <w:t xml:space="preserve">volume.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sz w:val="24"/>
          <w:szCs w:val="24"/>
          <w:highlight w:val="white"/>
          <w:rtl w:val="0"/>
        </w:rPr>
        <w:t xml:space="preserve"> An object with much matter in a certain volume has high density. An object with little matter in the same amount of volume has a low density. Density is found by dividing the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4"/>
          <w:szCs w:val="24"/>
          <w:highlight w:val="white"/>
          <w:rtl w:val="0"/>
        </w:rPr>
        <w:t xml:space="preserve">mass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sz w:val="24"/>
          <w:szCs w:val="24"/>
          <w:highlight w:val="white"/>
          <w:rtl w:val="0"/>
        </w:rPr>
        <w:t xml:space="preserve"> of an object by its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4"/>
          <w:szCs w:val="24"/>
          <w:highlight w:val="white"/>
          <w:rtl w:val="0"/>
        </w:rPr>
        <w:t xml:space="preserve">volume.</w:t>
      </w:r>
      <w:r w:rsidDel="00000000" w:rsidR="00000000" w:rsidRPr="00000000">
        <w:rPr>
          <w:rFonts w:ascii="Raleway" w:cs="Raleway" w:eastAsia="Raleway" w:hAnsi="Raleway"/>
          <w:b w:val="1"/>
          <w:color w:val="1a1a1a"/>
          <w:sz w:val="30"/>
          <w:szCs w:val="30"/>
          <w:rtl w:val="0"/>
        </w:rPr>
        <w:tab/>
      </w: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ab/>
      </w:r>
    </w:p>
    <w:p w:rsidR="00000000" w:rsidDel="00000000" w:rsidP="00000000" w:rsidRDefault="00000000" w:rsidRPr="00000000" w14:paraId="00000020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Matter: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02124"/>
          <w:sz w:val="24"/>
          <w:szCs w:val="24"/>
          <w:highlight w:val="white"/>
          <w:rtl w:val="0"/>
        </w:rPr>
        <w:t xml:space="preserve">Matter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4"/>
          <w:szCs w:val="24"/>
          <w:highlight w:val="white"/>
          <w:rtl w:val="0"/>
        </w:rPr>
        <w:t xml:space="preserve"> is everything around you. Atoms and compounds are all very small parts that make up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02124"/>
          <w:sz w:val="24"/>
          <w:szCs w:val="24"/>
          <w:highlight w:val="white"/>
          <w:rtl w:val="0"/>
        </w:rPr>
        <w:t xml:space="preserve">matter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02124"/>
          <w:sz w:val="24"/>
          <w:szCs w:val="24"/>
          <w:highlight w:val="white"/>
          <w:rtl w:val="0"/>
        </w:rPr>
        <w:t xml:space="preserve">Matter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4"/>
          <w:szCs w:val="24"/>
          <w:highlight w:val="white"/>
          <w:rtl w:val="0"/>
        </w:rPr>
        <w:t xml:space="preserve"> is defined as anything that has mass and takes up space (it has volume).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Volume: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02124"/>
          <w:sz w:val="24"/>
          <w:szCs w:val="24"/>
          <w:highlight w:val="white"/>
          <w:rtl w:val="0"/>
        </w:rPr>
        <w:t xml:space="preserve">Volume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4"/>
          <w:szCs w:val="24"/>
          <w:highlight w:val="white"/>
          <w:rtl w:val="0"/>
        </w:rPr>
        <w:t xml:space="preserve"> refers to the amount of space the object takes up. In other words,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02124"/>
          <w:sz w:val="24"/>
          <w:szCs w:val="24"/>
          <w:highlight w:val="white"/>
          <w:rtl w:val="0"/>
        </w:rPr>
        <w:t xml:space="preserve">volume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4"/>
          <w:szCs w:val="24"/>
          <w:highlight w:val="white"/>
          <w:rtl w:val="0"/>
        </w:rPr>
        <w:t xml:space="preserve"> is a measure of the size of an object, just like height and width are ways to describe size.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widowControl w:val="0"/>
        <w:spacing w:line="240" w:lineRule="auto"/>
        <w:rPr>
          <w:rFonts w:ascii="Helvetica Neue" w:cs="Helvetica Neue" w:eastAsia="Helvetica Neue" w:hAnsi="Helvetica Neue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Mass: 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4"/>
          <w:szCs w:val="24"/>
          <w:highlight w:val="white"/>
          <w:rtl w:val="0"/>
        </w:rPr>
        <w:t xml:space="preserve">is the amount of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02124"/>
          <w:sz w:val="24"/>
          <w:szCs w:val="24"/>
          <w:highlight w:val="white"/>
          <w:rtl w:val="0"/>
        </w:rPr>
        <w:t xml:space="preserve">matter</w:t>
      </w:r>
      <w:r w:rsidDel="00000000" w:rsidR="00000000" w:rsidRPr="00000000">
        <w:rPr>
          <w:rFonts w:ascii="Helvetica Neue" w:cs="Helvetica Neue" w:eastAsia="Helvetica Neue" w:hAnsi="Helvetica Neue"/>
          <w:color w:val="202124"/>
          <w:sz w:val="24"/>
          <w:szCs w:val="24"/>
          <w:highlight w:val="white"/>
          <w:rtl w:val="0"/>
        </w:rPr>
        <w:t xml:space="preserve"> or substance that makes up an object.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color w:val="1a1a1a"/>
          <w:sz w:val="30"/>
          <w:szCs w:val="30"/>
          <w:rtl w:val="0"/>
        </w:rPr>
        <w:t xml:space="preserve">Changes in Density: 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sz w:val="24"/>
          <w:szCs w:val="24"/>
          <w:highlight w:val="white"/>
          <w:rtl w:val="0"/>
        </w:rPr>
        <w:t xml:space="preserve">In general, density can be changed by changing either the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4"/>
          <w:szCs w:val="24"/>
          <w:highlight w:val="white"/>
          <w:rtl w:val="0"/>
        </w:rPr>
        <w:t xml:space="preserve">pressure 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sz w:val="24"/>
          <w:szCs w:val="24"/>
          <w:highlight w:val="white"/>
          <w:rtl w:val="0"/>
        </w:rPr>
        <w:t xml:space="preserve">or the </w:t>
      </w:r>
      <w:r w:rsidDel="00000000" w:rsidR="00000000" w:rsidRPr="00000000">
        <w:rPr>
          <w:rFonts w:ascii="Helvetica Neue" w:cs="Helvetica Neue" w:eastAsia="Helvetica Neue" w:hAnsi="Helvetica Neue"/>
          <w:b w:val="1"/>
          <w:color w:val="222222"/>
          <w:sz w:val="24"/>
          <w:szCs w:val="24"/>
          <w:highlight w:val="white"/>
          <w:rtl w:val="0"/>
        </w:rPr>
        <w:t xml:space="preserve">temperature</w:t>
      </w:r>
      <w:r w:rsidDel="00000000" w:rsidR="00000000" w:rsidRPr="00000000">
        <w:rPr>
          <w:rFonts w:ascii="Helvetica Neue" w:cs="Helvetica Neue" w:eastAsia="Helvetica Neue" w:hAnsi="Helvetica Neue"/>
          <w:color w:val="222222"/>
          <w:sz w:val="24"/>
          <w:szCs w:val="24"/>
          <w:highlight w:val="white"/>
          <w:rtl w:val="0"/>
        </w:rPr>
        <w:t xml:space="preserve">. Increasing the pressure always increases the density of a material. Increasing the temperature usually lowers the density.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widowControl w:val="0"/>
        <w:spacing w:line="240" w:lineRule="auto"/>
        <w:rPr>
          <w:rFonts w:ascii="Raleway" w:cs="Raleway" w:eastAsia="Raleway" w:hAnsi="Raleway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36"/>
          <w:szCs w:val="36"/>
        </w:rPr>
        <w:drawing>
          <wp:inline distB="114300" distT="114300" distL="114300" distR="114300">
            <wp:extent cx="4167188" cy="158273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1582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widowControl w:val="0"/>
        <w:spacing w:line="240" w:lineRule="auto"/>
        <w:rPr>
          <w:color w:val="1a1a1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widowControl w:val="0"/>
        <w:spacing w:line="240" w:lineRule="auto"/>
        <w:rPr>
          <w:color w:val="1a1a1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widowControl w:val="0"/>
        <w:spacing w:line="240" w:lineRule="auto"/>
        <w:rPr>
          <w:color w:val="1a1a1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widowControl w:val="0"/>
        <w:spacing w:line="240" w:lineRule="auto"/>
        <w:rPr>
          <w:color w:val="1a1a1a"/>
          <w:sz w:val="36"/>
          <w:szCs w:val="36"/>
        </w:rPr>
      </w:pPr>
      <w:r w:rsidDel="00000000" w:rsidR="00000000" w:rsidRPr="00000000">
        <w:rPr>
          <w:color w:val="1a1a1a"/>
          <w:sz w:val="36"/>
          <w:szCs w:val="36"/>
          <w:rtl w:val="0"/>
        </w:rPr>
        <w:t xml:space="preserve">Your response to question 1: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0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36"/>
          <w:szCs w:val="36"/>
          <w:rtl w:val="0"/>
        </w:rPr>
        <w:t xml:space="preserve">Answer the following questions:</w:t>
      </w:r>
    </w:p>
    <w:p w:rsidR="00000000" w:rsidDel="00000000" w:rsidP="00000000" w:rsidRDefault="00000000" w:rsidRPr="00000000" w14:paraId="00000033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24"/>
          <w:szCs w:val="24"/>
        </w:rPr>
      </w:pPr>
      <w:r w:rsidDel="00000000" w:rsidR="00000000" w:rsidRPr="00000000">
        <w:rPr>
          <w:rFonts w:ascii="Raleway" w:cs="Raleway" w:eastAsia="Raleway" w:hAnsi="Raleway"/>
          <w:b w:val="1"/>
          <w:color w:val="1a1a1a"/>
          <w:sz w:val="24"/>
          <w:szCs w:val="24"/>
          <w:rtl w:val="0"/>
        </w:rPr>
        <w:t xml:space="preserve">Bold or highlight the answers</w:t>
      </w:r>
    </w:p>
    <w:p w:rsidR="00000000" w:rsidDel="00000000" w:rsidP="00000000" w:rsidRDefault="00000000" w:rsidRPr="00000000" w14:paraId="00000034">
      <w:pPr>
        <w:pageBreakBefore w:val="0"/>
        <w:widowControl w:val="0"/>
        <w:spacing w:line="240" w:lineRule="auto"/>
        <w:rPr>
          <w:rFonts w:ascii="Raleway" w:cs="Raleway" w:eastAsia="Raleway" w:hAnsi="Raleway"/>
          <w:b w:val="1"/>
          <w:color w:val="1a1a1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widowControl w:val="0"/>
        <w:spacing w:line="240" w:lineRule="auto"/>
        <w:rPr>
          <w:b w:val="1"/>
          <w:color w:val="1a1a1a"/>
          <w:sz w:val="24"/>
          <w:szCs w:val="24"/>
        </w:rPr>
      </w:pPr>
      <w:r w:rsidDel="00000000" w:rsidR="00000000" w:rsidRPr="00000000">
        <w:rPr>
          <w:b w:val="1"/>
          <w:color w:val="1a1a1a"/>
          <w:sz w:val="24"/>
          <w:szCs w:val="24"/>
          <w:rtl w:val="0"/>
        </w:rPr>
        <w:t xml:space="preserve">1. Matter is everything that has mass and takes up</w:t>
      </w:r>
    </w:p>
    <w:p w:rsidR="00000000" w:rsidDel="00000000" w:rsidP="00000000" w:rsidRDefault="00000000" w:rsidRPr="00000000" w14:paraId="00000036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a) density</w:t>
      </w:r>
    </w:p>
    <w:p w:rsidR="00000000" w:rsidDel="00000000" w:rsidP="00000000" w:rsidRDefault="00000000" w:rsidRPr="00000000" w14:paraId="00000037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b) volume</w:t>
      </w:r>
    </w:p>
    <w:p w:rsidR="00000000" w:rsidDel="00000000" w:rsidP="00000000" w:rsidRDefault="00000000" w:rsidRPr="00000000" w14:paraId="00000038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c) solution</w:t>
      </w:r>
    </w:p>
    <w:p w:rsidR="00000000" w:rsidDel="00000000" w:rsidP="00000000" w:rsidRDefault="00000000" w:rsidRPr="00000000" w14:paraId="00000039">
      <w:pPr>
        <w:pageBreakBefore w:val="0"/>
        <w:widowControl w:val="0"/>
        <w:spacing w:line="240" w:lineRule="auto"/>
        <w:rPr>
          <w:b w:val="1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widowControl w:val="0"/>
        <w:spacing w:line="240" w:lineRule="auto"/>
        <w:rPr>
          <w:b w:val="1"/>
          <w:color w:val="1a1a1a"/>
          <w:sz w:val="24"/>
          <w:szCs w:val="24"/>
        </w:rPr>
      </w:pPr>
      <w:r w:rsidDel="00000000" w:rsidR="00000000" w:rsidRPr="00000000">
        <w:rPr>
          <w:b w:val="1"/>
          <w:color w:val="1a1a1a"/>
          <w:sz w:val="24"/>
          <w:szCs w:val="24"/>
          <w:rtl w:val="0"/>
        </w:rPr>
        <w:t xml:space="preserve">2. Solids are more dense than liquids</w:t>
      </w:r>
    </w:p>
    <w:p w:rsidR="00000000" w:rsidDel="00000000" w:rsidP="00000000" w:rsidRDefault="00000000" w:rsidRPr="00000000" w14:paraId="0000003B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a) true</w:t>
      </w:r>
    </w:p>
    <w:p w:rsidR="00000000" w:rsidDel="00000000" w:rsidP="00000000" w:rsidRDefault="00000000" w:rsidRPr="00000000" w14:paraId="0000003C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b) false</w:t>
      </w:r>
    </w:p>
    <w:p w:rsidR="00000000" w:rsidDel="00000000" w:rsidP="00000000" w:rsidRDefault="00000000" w:rsidRPr="00000000" w14:paraId="0000003D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c) I don’t know</w:t>
      </w:r>
    </w:p>
    <w:p w:rsidR="00000000" w:rsidDel="00000000" w:rsidP="00000000" w:rsidRDefault="00000000" w:rsidRPr="00000000" w14:paraId="0000003E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widowControl w:val="0"/>
        <w:spacing w:line="240" w:lineRule="auto"/>
        <w:rPr>
          <w:b w:val="1"/>
          <w:color w:val="1a1a1a"/>
          <w:sz w:val="24"/>
          <w:szCs w:val="24"/>
        </w:rPr>
      </w:pPr>
      <w:r w:rsidDel="00000000" w:rsidR="00000000" w:rsidRPr="00000000">
        <w:rPr>
          <w:b w:val="1"/>
          <w:color w:val="1a1a1a"/>
          <w:sz w:val="24"/>
          <w:szCs w:val="24"/>
          <w:rtl w:val="0"/>
        </w:rPr>
        <w:t xml:space="preserve">3. Volume measures the _________ of  object</w:t>
      </w:r>
    </w:p>
    <w:p w:rsidR="00000000" w:rsidDel="00000000" w:rsidP="00000000" w:rsidRDefault="00000000" w:rsidRPr="00000000" w14:paraId="00000040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a) size</w:t>
      </w:r>
    </w:p>
    <w:p w:rsidR="00000000" w:rsidDel="00000000" w:rsidP="00000000" w:rsidRDefault="00000000" w:rsidRPr="00000000" w14:paraId="00000041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b) matter</w:t>
      </w:r>
    </w:p>
    <w:p w:rsidR="00000000" w:rsidDel="00000000" w:rsidP="00000000" w:rsidRDefault="00000000" w:rsidRPr="00000000" w14:paraId="00000042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c) solution</w:t>
      </w:r>
    </w:p>
    <w:p w:rsidR="00000000" w:rsidDel="00000000" w:rsidP="00000000" w:rsidRDefault="00000000" w:rsidRPr="00000000" w14:paraId="00000043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widowControl w:val="0"/>
        <w:spacing w:line="240" w:lineRule="auto"/>
        <w:rPr>
          <w:b w:val="1"/>
          <w:color w:val="1a1a1a"/>
          <w:sz w:val="24"/>
          <w:szCs w:val="24"/>
        </w:rPr>
      </w:pPr>
      <w:r w:rsidDel="00000000" w:rsidR="00000000" w:rsidRPr="00000000">
        <w:rPr>
          <w:b w:val="1"/>
          <w:color w:val="1a1a1a"/>
          <w:sz w:val="24"/>
          <w:szCs w:val="24"/>
          <w:rtl w:val="0"/>
        </w:rPr>
        <w:t xml:space="preserve">4. Choose the best answer to this sentence. “Matter consists of ___________”</w:t>
      </w:r>
    </w:p>
    <w:p w:rsidR="00000000" w:rsidDel="00000000" w:rsidP="00000000" w:rsidRDefault="00000000" w:rsidRPr="00000000" w14:paraId="00000045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a) solids and liquids.</w:t>
      </w:r>
    </w:p>
    <w:p w:rsidR="00000000" w:rsidDel="00000000" w:rsidP="00000000" w:rsidRDefault="00000000" w:rsidRPr="00000000" w14:paraId="00000046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b) solids, liquids, and gases.</w:t>
      </w:r>
    </w:p>
    <w:p w:rsidR="00000000" w:rsidDel="00000000" w:rsidP="00000000" w:rsidRDefault="00000000" w:rsidRPr="00000000" w14:paraId="00000047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c) solid, liquid, gases and solutions.</w:t>
      </w:r>
    </w:p>
    <w:p w:rsidR="00000000" w:rsidDel="00000000" w:rsidP="00000000" w:rsidRDefault="00000000" w:rsidRPr="00000000" w14:paraId="00000048">
      <w:pPr>
        <w:pageBreakBefore w:val="0"/>
        <w:widowControl w:val="0"/>
        <w:spacing w:line="240" w:lineRule="auto"/>
        <w:rPr>
          <w:b w:val="1"/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widowControl w:val="0"/>
        <w:spacing w:line="240" w:lineRule="auto"/>
        <w:rPr>
          <w:b w:val="1"/>
          <w:color w:val="1a1a1a"/>
          <w:sz w:val="24"/>
          <w:szCs w:val="24"/>
        </w:rPr>
      </w:pPr>
      <w:r w:rsidDel="00000000" w:rsidR="00000000" w:rsidRPr="00000000">
        <w:rPr>
          <w:b w:val="1"/>
          <w:color w:val="1a1a1a"/>
          <w:sz w:val="24"/>
          <w:szCs w:val="24"/>
          <w:rtl w:val="0"/>
        </w:rPr>
        <w:t xml:space="preserve">5. The amount of matter or substance that makes up an object.</w:t>
      </w:r>
    </w:p>
    <w:p w:rsidR="00000000" w:rsidDel="00000000" w:rsidP="00000000" w:rsidRDefault="00000000" w:rsidRPr="00000000" w14:paraId="0000004A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a) solution</w:t>
        <w:tab/>
        <w:tab/>
        <w:tab/>
      </w:r>
    </w:p>
    <w:p w:rsidR="00000000" w:rsidDel="00000000" w:rsidP="00000000" w:rsidRDefault="00000000" w:rsidRPr="00000000" w14:paraId="0000004B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b) mass</w:t>
      </w:r>
    </w:p>
    <w:p w:rsidR="00000000" w:rsidDel="00000000" w:rsidP="00000000" w:rsidRDefault="00000000" w:rsidRPr="00000000" w14:paraId="0000004C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color w:val="1a1a1a"/>
          <w:sz w:val="24"/>
          <w:szCs w:val="24"/>
          <w:rtl w:val="0"/>
        </w:rPr>
        <w:t xml:space="preserve">c) volume</w:t>
      </w:r>
    </w:p>
    <w:p w:rsidR="00000000" w:rsidDel="00000000" w:rsidP="00000000" w:rsidRDefault="00000000" w:rsidRPr="00000000" w14:paraId="0000004D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widowControl w:val="0"/>
        <w:spacing w:line="240" w:lineRule="auto"/>
        <w:rPr>
          <w:color w:val="1a1a1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5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