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A88B" w14:textId="77777777" w:rsidR="009625B5" w:rsidRDefault="009625B5" w:rsidP="009625B5">
      <w:pPr>
        <w:ind w:left="3600" w:firstLine="720"/>
        <w:rPr>
          <w:b/>
          <w:bCs/>
          <w:i/>
          <w:iCs/>
          <w:sz w:val="32"/>
          <w:szCs w:val="32"/>
          <w:u w:val="single"/>
          <w:lang w:val="en-CA"/>
        </w:rPr>
      </w:pPr>
      <w:bookmarkStart w:id="0" w:name="_GoBack"/>
      <w:r>
        <w:rPr>
          <w:b/>
          <w:bCs/>
          <w:i/>
          <w:iCs/>
          <w:sz w:val="32"/>
          <w:szCs w:val="32"/>
          <w:u w:val="single"/>
          <w:lang w:val="en-CA"/>
        </w:rPr>
        <w:t>Memo</w:t>
      </w:r>
    </w:p>
    <w:p w14:paraId="25B3A52E" w14:textId="77777777" w:rsidR="009625B5" w:rsidRDefault="009625B5" w:rsidP="009625B5">
      <w:pPr>
        <w:ind w:left="3600" w:firstLine="720"/>
        <w:rPr>
          <w:b/>
          <w:bCs/>
          <w:i/>
          <w:iCs/>
          <w:sz w:val="24"/>
          <w:szCs w:val="24"/>
          <w:u w:val="single"/>
          <w:lang w:val="en-CA"/>
        </w:rPr>
      </w:pPr>
    </w:p>
    <w:p w14:paraId="77D49087" w14:textId="3E7C9CE9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Date: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January 25, 2021</w:t>
      </w:r>
    </w:p>
    <w:p w14:paraId="30B97B70" w14:textId="77777777" w:rsidR="009625B5" w:rsidRDefault="009625B5" w:rsidP="009625B5">
      <w:pPr>
        <w:rPr>
          <w:sz w:val="24"/>
          <w:szCs w:val="24"/>
          <w:lang w:val="en-CA"/>
        </w:rPr>
      </w:pPr>
    </w:p>
    <w:p w14:paraId="56C13CD8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To: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All Parents</w:t>
      </w:r>
    </w:p>
    <w:p w14:paraId="4E481D68" w14:textId="77777777" w:rsidR="009625B5" w:rsidRDefault="009625B5" w:rsidP="009625B5">
      <w:pPr>
        <w:rPr>
          <w:sz w:val="24"/>
          <w:szCs w:val="24"/>
          <w:lang w:val="en-CA"/>
        </w:rPr>
      </w:pPr>
    </w:p>
    <w:p w14:paraId="3F9D110C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From: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Mark Donovan</w:t>
      </w:r>
    </w:p>
    <w:p w14:paraId="07A3D347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Superintendent</w:t>
      </w:r>
    </w:p>
    <w:p w14:paraId="32ECFD12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Anglophone School District - North</w:t>
      </w:r>
    </w:p>
    <w:p w14:paraId="48B570CF" w14:textId="77777777" w:rsidR="009625B5" w:rsidRDefault="009625B5" w:rsidP="009625B5">
      <w:pPr>
        <w:rPr>
          <w:sz w:val="24"/>
          <w:szCs w:val="24"/>
          <w:lang w:val="en-CA"/>
        </w:rPr>
      </w:pPr>
    </w:p>
    <w:p w14:paraId="73B583CC" w14:textId="7BFF194C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Covid-19 Update (Lock Down/Red/Orange)</w:t>
      </w:r>
    </w:p>
    <w:p w14:paraId="158E17B5" w14:textId="77777777" w:rsidR="009625B5" w:rsidRDefault="009625B5" w:rsidP="009625B5">
      <w:pPr>
        <w:rPr>
          <w:sz w:val="24"/>
          <w:szCs w:val="24"/>
          <w:lang w:val="en-CA"/>
        </w:rPr>
      </w:pPr>
    </w:p>
    <w:p w14:paraId="07303221" w14:textId="48CA1818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As most of you know, in the past two weeks our province has been dealing with an increase of Covid-19 cases</w:t>
      </w:r>
      <w:r w:rsidR="00430948">
        <w:rPr>
          <w:sz w:val="24"/>
          <w:szCs w:val="24"/>
          <w:lang w:val="en-CA"/>
        </w:rPr>
        <w:t xml:space="preserve"> in many regions</w:t>
      </w:r>
      <w:r>
        <w:rPr>
          <w:sz w:val="24"/>
          <w:szCs w:val="24"/>
          <w:lang w:val="en-CA"/>
        </w:rPr>
        <w:t>. The education system continues to work very closely with Public Health during this time and follows their directives.</w:t>
      </w:r>
    </w:p>
    <w:p w14:paraId="5EFFD861" w14:textId="77777777" w:rsidR="009625B5" w:rsidRDefault="009625B5" w:rsidP="009625B5">
      <w:pPr>
        <w:rPr>
          <w:sz w:val="24"/>
          <w:szCs w:val="24"/>
          <w:lang w:val="en-CA"/>
        </w:rPr>
      </w:pPr>
    </w:p>
    <w:p w14:paraId="181CEA84" w14:textId="77C742B5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It is important to take this opportunity to clarify some key points that </w:t>
      </w:r>
      <w:proofErr w:type="gramStart"/>
      <w:r>
        <w:rPr>
          <w:sz w:val="24"/>
          <w:szCs w:val="24"/>
          <w:lang w:val="en-CA"/>
        </w:rPr>
        <w:t>have been raised</w:t>
      </w:r>
      <w:proofErr w:type="gramEnd"/>
      <w:r>
        <w:rPr>
          <w:sz w:val="24"/>
          <w:szCs w:val="24"/>
          <w:lang w:val="en-CA"/>
        </w:rPr>
        <w:t xml:space="preserve"> regarding the different phases of recovery:</w:t>
      </w:r>
    </w:p>
    <w:p w14:paraId="285D854C" w14:textId="77777777" w:rsidR="009625B5" w:rsidRDefault="009625B5" w:rsidP="009625B5">
      <w:pPr>
        <w:rPr>
          <w:color w:val="1F497D"/>
          <w:sz w:val="24"/>
          <w:szCs w:val="24"/>
          <w:lang w:val="en-CA"/>
        </w:rPr>
      </w:pPr>
    </w:p>
    <w:p w14:paraId="4B8F61B4" w14:textId="56A4256F" w:rsidR="009625B5" w:rsidRDefault="009625B5" w:rsidP="009625B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Lock Down Phase </w:t>
      </w:r>
    </w:p>
    <w:p w14:paraId="723CF481" w14:textId="277CE942" w:rsidR="009625B5" w:rsidRDefault="009625B5" w:rsidP="009625B5">
      <w:pPr>
        <w:pStyle w:val="ListParagraph"/>
        <w:rPr>
          <w:b/>
          <w:bCs/>
          <w:sz w:val="24"/>
          <w:szCs w:val="24"/>
          <w:lang w:val="en-CA"/>
        </w:rPr>
      </w:pPr>
    </w:p>
    <w:p w14:paraId="7E0D4E22" w14:textId="54064873" w:rsidR="009625B5" w:rsidRPr="00437CAE" w:rsidRDefault="009625B5" w:rsidP="00437CAE">
      <w:pPr>
        <w:rPr>
          <w:sz w:val="24"/>
          <w:szCs w:val="24"/>
          <w:lang w:val="en-CA"/>
        </w:rPr>
      </w:pPr>
      <w:r w:rsidRPr="00437CAE">
        <w:rPr>
          <w:sz w:val="24"/>
          <w:szCs w:val="24"/>
          <w:lang w:val="en-CA"/>
        </w:rPr>
        <w:t xml:space="preserve">Currently, </w:t>
      </w:r>
      <w:r w:rsidRPr="00437CAE">
        <w:rPr>
          <w:sz w:val="24"/>
          <w:szCs w:val="24"/>
          <w:u w:val="single"/>
          <w:lang w:val="en-CA"/>
        </w:rPr>
        <w:t>only schools in Health Region 4</w:t>
      </w:r>
      <w:r w:rsidRPr="00437CAE">
        <w:rPr>
          <w:sz w:val="24"/>
          <w:szCs w:val="24"/>
          <w:lang w:val="en-CA"/>
        </w:rPr>
        <w:t xml:space="preserve"> (northwest New Brunswick)</w:t>
      </w:r>
      <w:r w:rsidR="00437CAE" w:rsidRPr="00437CAE">
        <w:rPr>
          <w:sz w:val="24"/>
          <w:szCs w:val="24"/>
          <w:lang w:val="en-CA"/>
        </w:rPr>
        <w:t xml:space="preserve"> are in the </w:t>
      </w:r>
      <w:r w:rsidR="00430948">
        <w:rPr>
          <w:sz w:val="24"/>
          <w:szCs w:val="24"/>
          <w:lang w:val="en-CA"/>
        </w:rPr>
        <w:t>L</w:t>
      </w:r>
      <w:r w:rsidR="00437CAE" w:rsidRPr="00437CAE">
        <w:rPr>
          <w:sz w:val="24"/>
          <w:szCs w:val="24"/>
          <w:lang w:val="en-CA"/>
        </w:rPr>
        <w:t xml:space="preserve">ockdown </w:t>
      </w:r>
      <w:r w:rsidR="00430948">
        <w:rPr>
          <w:sz w:val="24"/>
          <w:szCs w:val="24"/>
          <w:lang w:val="en-CA"/>
        </w:rPr>
        <w:t>P</w:t>
      </w:r>
      <w:r w:rsidR="00437CAE" w:rsidRPr="00437CAE">
        <w:rPr>
          <w:sz w:val="24"/>
          <w:szCs w:val="24"/>
          <w:lang w:val="en-CA"/>
        </w:rPr>
        <w:t xml:space="preserve">hase. A number of other schools in Health Region 3 (Perth-Andover and Plaster Rock areas) </w:t>
      </w:r>
      <w:proofErr w:type="gramStart"/>
      <w:r w:rsidR="00437CAE" w:rsidRPr="00437CAE">
        <w:rPr>
          <w:sz w:val="24"/>
          <w:szCs w:val="24"/>
          <w:lang w:val="en-CA"/>
        </w:rPr>
        <w:t>are also closed</w:t>
      </w:r>
      <w:proofErr w:type="gramEnd"/>
      <w:r w:rsidR="00437CAE" w:rsidRPr="00437CAE">
        <w:rPr>
          <w:sz w:val="24"/>
          <w:szCs w:val="24"/>
          <w:lang w:val="en-CA"/>
        </w:rPr>
        <w:t>, due to operational issues.</w:t>
      </w:r>
    </w:p>
    <w:p w14:paraId="0AD599D2" w14:textId="3F7ABAD9" w:rsidR="00437CAE" w:rsidRDefault="00437CAE" w:rsidP="009625B5">
      <w:pPr>
        <w:pStyle w:val="ListParagraph"/>
        <w:rPr>
          <w:sz w:val="24"/>
          <w:szCs w:val="24"/>
          <w:lang w:val="en-CA"/>
        </w:rPr>
      </w:pPr>
    </w:p>
    <w:p w14:paraId="625EDB17" w14:textId="4CCE4C44" w:rsidR="00437CAE" w:rsidRPr="00437CAE" w:rsidRDefault="00437CAE" w:rsidP="00437CAE">
      <w:pPr>
        <w:rPr>
          <w:sz w:val="24"/>
          <w:szCs w:val="24"/>
          <w:lang w:val="en-CA"/>
        </w:rPr>
      </w:pPr>
      <w:r w:rsidRPr="00437CAE">
        <w:rPr>
          <w:sz w:val="24"/>
          <w:szCs w:val="24"/>
          <w:lang w:val="en-CA"/>
        </w:rPr>
        <w:t xml:space="preserve">When schools </w:t>
      </w:r>
      <w:proofErr w:type="gramStart"/>
      <w:r w:rsidRPr="00437CAE">
        <w:rPr>
          <w:sz w:val="24"/>
          <w:szCs w:val="24"/>
          <w:lang w:val="en-CA"/>
        </w:rPr>
        <w:t>are closed</w:t>
      </w:r>
      <w:proofErr w:type="gramEnd"/>
      <w:r w:rsidRPr="00437CAE">
        <w:rPr>
          <w:sz w:val="24"/>
          <w:szCs w:val="24"/>
          <w:lang w:val="en-CA"/>
        </w:rPr>
        <w:t xml:space="preserve"> during the Lockdown phase, students do not report to school and learning is done virtually.</w:t>
      </w:r>
    </w:p>
    <w:p w14:paraId="2150B694" w14:textId="77777777" w:rsidR="00437CAE" w:rsidRPr="00437CAE" w:rsidRDefault="00437CAE" w:rsidP="009625B5">
      <w:pPr>
        <w:pStyle w:val="ListParagraph"/>
        <w:rPr>
          <w:sz w:val="24"/>
          <w:szCs w:val="24"/>
          <w:lang w:val="en-CA"/>
        </w:rPr>
      </w:pPr>
    </w:p>
    <w:p w14:paraId="26CF890E" w14:textId="2F49F03D" w:rsidR="009625B5" w:rsidRDefault="009625B5" w:rsidP="009625B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Orange and Red Phase</w:t>
      </w:r>
    </w:p>
    <w:p w14:paraId="02C9ACC4" w14:textId="77777777" w:rsidR="009625B5" w:rsidRDefault="009625B5" w:rsidP="009625B5">
      <w:pPr>
        <w:rPr>
          <w:b/>
          <w:bCs/>
          <w:sz w:val="24"/>
          <w:szCs w:val="24"/>
          <w:lang w:val="en-CA"/>
        </w:rPr>
      </w:pPr>
    </w:p>
    <w:p w14:paraId="0DF5840B" w14:textId="29E19C0F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All </w:t>
      </w:r>
      <w:r w:rsidR="00437CAE">
        <w:rPr>
          <w:sz w:val="24"/>
          <w:szCs w:val="24"/>
          <w:lang w:val="en-CA"/>
        </w:rPr>
        <w:t xml:space="preserve">schools remain open and </w:t>
      </w:r>
      <w:r>
        <w:rPr>
          <w:sz w:val="24"/>
          <w:szCs w:val="24"/>
          <w:lang w:val="en-CA"/>
        </w:rPr>
        <w:t xml:space="preserve">students </w:t>
      </w:r>
      <w:proofErr w:type="gramStart"/>
      <w:r>
        <w:rPr>
          <w:sz w:val="24"/>
          <w:szCs w:val="24"/>
          <w:lang w:val="en-CA"/>
        </w:rPr>
        <w:t>are expected</w:t>
      </w:r>
      <w:proofErr w:type="gramEnd"/>
      <w:r>
        <w:rPr>
          <w:sz w:val="24"/>
          <w:szCs w:val="24"/>
          <w:lang w:val="en-CA"/>
        </w:rPr>
        <w:t xml:space="preserve"> to attend as normal, unless there is a doctor’s note indicating that a student is vulnerable.</w:t>
      </w:r>
    </w:p>
    <w:p w14:paraId="1ED74D40" w14:textId="77777777" w:rsidR="009625B5" w:rsidRDefault="009625B5" w:rsidP="009625B5">
      <w:pPr>
        <w:rPr>
          <w:sz w:val="24"/>
          <w:szCs w:val="24"/>
          <w:lang w:val="en-CA"/>
        </w:rPr>
      </w:pPr>
    </w:p>
    <w:p w14:paraId="44BB6405" w14:textId="1A57DC36" w:rsidR="009625B5" w:rsidRDefault="009625B5" w:rsidP="009625B5">
      <w:pPr>
        <w:rPr>
          <w:i/>
          <w:iCs/>
          <w:sz w:val="24"/>
          <w:szCs w:val="24"/>
          <w:lang w:val="en-CA"/>
        </w:rPr>
      </w:pPr>
      <w:r w:rsidRPr="00437CAE">
        <w:rPr>
          <w:i/>
          <w:iCs/>
          <w:sz w:val="24"/>
          <w:szCs w:val="24"/>
          <w:u w:val="single"/>
          <w:lang w:val="en-CA"/>
        </w:rPr>
        <w:t xml:space="preserve">If parents choose to keep </w:t>
      </w:r>
      <w:r w:rsidR="00430948">
        <w:rPr>
          <w:i/>
          <w:iCs/>
          <w:sz w:val="24"/>
          <w:szCs w:val="24"/>
          <w:u w:val="single"/>
          <w:lang w:val="en-CA"/>
        </w:rPr>
        <w:t xml:space="preserve">a </w:t>
      </w:r>
      <w:r w:rsidRPr="00437CAE">
        <w:rPr>
          <w:i/>
          <w:iCs/>
          <w:sz w:val="24"/>
          <w:szCs w:val="24"/>
          <w:u w:val="single"/>
          <w:lang w:val="en-CA"/>
        </w:rPr>
        <w:t>student home, when schools are open, there is no expectation for teachers to provide work for th</w:t>
      </w:r>
      <w:r w:rsidR="00430948">
        <w:rPr>
          <w:i/>
          <w:iCs/>
          <w:sz w:val="24"/>
          <w:szCs w:val="24"/>
          <w:u w:val="single"/>
          <w:lang w:val="en-CA"/>
        </w:rPr>
        <w:t>e</w:t>
      </w:r>
      <w:r w:rsidRPr="00437CAE">
        <w:rPr>
          <w:i/>
          <w:iCs/>
          <w:sz w:val="24"/>
          <w:szCs w:val="24"/>
          <w:u w:val="single"/>
          <w:lang w:val="en-CA"/>
        </w:rPr>
        <w:t xml:space="preserve"> student</w:t>
      </w:r>
      <w:r w:rsidRPr="00437CAE">
        <w:rPr>
          <w:i/>
          <w:iCs/>
          <w:sz w:val="24"/>
          <w:szCs w:val="24"/>
          <w:lang w:val="en-CA"/>
        </w:rPr>
        <w:t xml:space="preserve">. </w:t>
      </w:r>
    </w:p>
    <w:p w14:paraId="2D1C51E0" w14:textId="327DC316" w:rsidR="00430948" w:rsidRDefault="00430948" w:rsidP="009625B5">
      <w:pPr>
        <w:rPr>
          <w:i/>
          <w:iCs/>
          <w:sz w:val="24"/>
          <w:szCs w:val="24"/>
          <w:lang w:val="en-CA"/>
        </w:rPr>
      </w:pPr>
    </w:p>
    <w:p w14:paraId="6F36017B" w14:textId="0F1B0C63" w:rsidR="0013554B" w:rsidRPr="0013554B" w:rsidRDefault="00430948" w:rsidP="0013554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430948">
        <w:rPr>
          <w:b/>
          <w:bCs/>
          <w:sz w:val="24"/>
          <w:szCs w:val="24"/>
          <w:lang w:val="en-CA"/>
        </w:rPr>
        <w:t>Student Attendance</w:t>
      </w:r>
    </w:p>
    <w:p w14:paraId="4AD2137E" w14:textId="77777777" w:rsidR="00430948" w:rsidRPr="00430948" w:rsidRDefault="00430948" w:rsidP="00430948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7842B68A" w14:textId="27A823C6" w:rsidR="00430948" w:rsidRPr="00430948" w:rsidRDefault="00430948" w:rsidP="00430948">
      <w:pPr>
        <w:pStyle w:val="xmsonormal"/>
        <w:rPr>
          <w:rFonts w:ascii="Times New Roman" w:hAnsi="Times New Roman" w:cs="Times New Roman"/>
          <w:sz w:val="24"/>
          <w:szCs w:val="24"/>
        </w:rPr>
      </w:pPr>
      <w:proofErr w:type="gramStart"/>
      <w:r w:rsidRPr="00430948">
        <w:rPr>
          <w:sz w:val="24"/>
          <w:szCs w:val="24"/>
        </w:rPr>
        <w:t>Parents/guardians</w:t>
      </w:r>
      <w:proofErr w:type="gramEnd"/>
      <w:r w:rsidRPr="00430948">
        <w:rPr>
          <w:sz w:val="24"/>
          <w:szCs w:val="24"/>
        </w:rPr>
        <w:t xml:space="preserve"> who decide to keep their children home</w:t>
      </w:r>
      <w:r>
        <w:rPr>
          <w:sz w:val="24"/>
          <w:szCs w:val="24"/>
        </w:rPr>
        <w:t>,</w:t>
      </w:r>
      <w:r w:rsidRPr="00430948">
        <w:rPr>
          <w:sz w:val="24"/>
          <w:szCs w:val="24"/>
        </w:rPr>
        <w:t xml:space="preserve"> while schools remain open</w:t>
      </w:r>
      <w:r>
        <w:rPr>
          <w:sz w:val="24"/>
          <w:szCs w:val="24"/>
        </w:rPr>
        <w:t>,</w:t>
      </w:r>
      <w:r w:rsidRPr="00430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also advised that the student </w:t>
      </w:r>
      <w:r w:rsidRPr="00430948">
        <w:rPr>
          <w:sz w:val="24"/>
          <w:szCs w:val="24"/>
        </w:rPr>
        <w:t>will be marked absent.</w:t>
      </w:r>
    </w:p>
    <w:p w14:paraId="1DB1EC20" w14:textId="77777777" w:rsidR="00430948" w:rsidRPr="00430948" w:rsidRDefault="00430948" w:rsidP="009625B5">
      <w:pPr>
        <w:rPr>
          <w:i/>
          <w:iCs/>
          <w:sz w:val="24"/>
          <w:szCs w:val="24"/>
        </w:rPr>
      </w:pPr>
    </w:p>
    <w:p w14:paraId="4D975A86" w14:textId="77777777" w:rsidR="009625B5" w:rsidRDefault="009625B5" w:rsidP="009625B5">
      <w:pPr>
        <w:rPr>
          <w:sz w:val="24"/>
          <w:szCs w:val="24"/>
          <w:lang w:val="en-CA"/>
        </w:rPr>
      </w:pPr>
    </w:p>
    <w:p w14:paraId="66BB7CDF" w14:textId="77777777" w:rsidR="00430948" w:rsidRPr="00430948" w:rsidRDefault="00430948" w:rsidP="009625B5">
      <w:pPr>
        <w:rPr>
          <w:b/>
          <w:bCs/>
          <w:sz w:val="24"/>
          <w:szCs w:val="24"/>
          <w:lang w:val="en-CA"/>
        </w:rPr>
      </w:pPr>
    </w:p>
    <w:p w14:paraId="38587901" w14:textId="69AAFE3C" w:rsidR="00430948" w:rsidRPr="00430948" w:rsidRDefault="00430948" w:rsidP="0043094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 xml:space="preserve">Potential </w:t>
      </w:r>
      <w:r w:rsidRPr="00430948">
        <w:rPr>
          <w:b/>
          <w:bCs/>
          <w:sz w:val="24"/>
          <w:szCs w:val="24"/>
          <w:lang w:val="en-CA"/>
        </w:rPr>
        <w:t>School/</w:t>
      </w:r>
      <w:r>
        <w:rPr>
          <w:b/>
          <w:bCs/>
          <w:sz w:val="24"/>
          <w:szCs w:val="24"/>
          <w:lang w:val="en-CA"/>
        </w:rPr>
        <w:t>C</w:t>
      </w:r>
      <w:r w:rsidRPr="00430948">
        <w:rPr>
          <w:b/>
          <w:bCs/>
          <w:sz w:val="24"/>
          <w:szCs w:val="24"/>
          <w:lang w:val="en-CA"/>
        </w:rPr>
        <w:t>lassroom Closures During Red/Orange Phase</w:t>
      </w:r>
    </w:p>
    <w:p w14:paraId="5155AD7E" w14:textId="77777777" w:rsidR="00430948" w:rsidRPr="00430948" w:rsidRDefault="00430948" w:rsidP="00430948">
      <w:pPr>
        <w:pStyle w:val="ListParagraph"/>
        <w:rPr>
          <w:sz w:val="24"/>
          <w:szCs w:val="24"/>
          <w:lang w:val="en-CA"/>
        </w:rPr>
      </w:pPr>
    </w:p>
    <w:p w14:paraId="4278A790" w14:textId="22A7894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 the event that replacement staff, i.e. supply teachers, </w:t>
      </w:r>
      <w:proofErr w:type="gramStart"/>
      <w:r>
        <w:rPr>
          <w:sz w:val="24"/>
          <w:szCs w:val="24"/>
          <w:lang w:val="en-CA"/>
        </w:rPr>
        <w:t>cannot be found</w:t>
      </w:r>
      <w:proofErr w:type="gramEnd"/>
      <w:r w:rsidR="00A342EA">
        <w:rPr>
          <w:sz w:val="24"/>
          <w:szCs w:val="24"/>
          <w:lang w:val="en-CA"/>
        </w:rPr>
        <w:t>,</w:t>
      </w:r>
      <w:r w:rsidR="00430948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a classroom or school may need to close, simply because there are</w:t>
      </w:r>
      <w:r w:rsidR="00A342EA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n</w:t>
      </w:r>
      <w:r w:rsidR="00A342EA">
        <w:rPr>
          <w:sz w:val="24"/>
          <w:szCs w:val="24"/>
          <w:lang w:val="en-CA"/>
        </w:rPr>
        <w:t>o</w:t>
      </w:r>
      <w:r>
        <w:rPr>
          <w:sz w:val="24"/>
          <w:szCs w:val="24"/>
          <w:lang w:val="en-CA"/>
        </w:rPr>
        <w:t xml:space="preserve">t enough staff to operate the class/building. If this occurs, messaging </w:t>
      </w:r>
      <w:proofErr w:type="gramStart"/>
      <w:r>
        <w:rPr>
          <w:sz w:val="24"/>
          <w:szCs w:val="24"/>
          <w:lang w:val="en-CA"/>
        </w:rPr>
        <w:t>will be sent</w:t>
      </w:r>
      <w:proofErr w:type="gramEnd"/>
      <w:r>
        <w:rPr>
          <w:sz w:val="24"/>
          <w:szCs w:val="24"/>
          <w:lang w:val="en-CA"/>
        </w:rPr>
        <w:t xml:space="preserve"> to parents by the</w:t>
      </w:r>
      <w:r w:rsidR="00437CAE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school administration.</w:t>
      </w:r>
    </w:p>
    <w:p w14:paraId="29C113D5" w14:textId="77777777" w:rsidR="009625B5" w:rsidRDefault="009625B5" w:rsidP="009625B5">
      <w:pPr>
        <w:rPr>
          <w:sz w:val="24"/>
          <w:szCs w:val="24"/>
          <w:lang w:val="en-CA"/>
        </w:rPr>
      </w:pPr>
    </w:p>
    <w:p w14:paraId="6F22A805" w14:textId="58C8AB3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th</w:t>
      </w:r>
      <w:r w:rsidR="00437CAE">
        <w:rPr>
          <w:sz w:val="24"/>
          <w:szCs w:val="24"/>
          <w:lang w:val="en-CA"/>
        </w:rPr>
        <w:t>ese</w:t>
      </w:r>
      <w:r>
        <w:rPr>
          <w:sz w:val="24"/>
          <w:szCs w:val="24"/>
          <w:lang w:val="en-CA"/>
        </w:rPr>
        <w:t xml:space="preserve"> instance</w:t>
      </w:r>
      <w:r w:rsidR="00437CAE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>, learning will continue virtually for affected students.</w:t>
      </w:r>
    </w:p>
    <w:p w14:paraId="2793F31E" w14:textId="77777777" w:rsidR="009625B5" w:rsidRDefault="009625B5" w:rsidP="009625B5">
      <w:pPr>
        <w:rPr>
          <w:sz w:val="24"/>
          <w:szCs w:val="24"/>
          <w:lang w:val="en-CA"/>
        </w:rPr>
      </w:pPr>
    </w:p>
    <w:p w14:paraId="71E28D14" w14:textId="66A36AA2" w:rsidR="009625B5" w:rsidRPr="00430948" w:rsidRDefault="009625B5" w:rsidP="0043094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430948">
        <w:rPr>
          <w:b/>
          <w:bCs/>
          <w:sz w:val="24"/>
          <w:szCs w:val="24"/>
          <w:lang w:val="en-CA"/>
        </w:rPr>
        <w:t xml:space="preserve">High Schools </w:t>
      </w:r>
    </w:p>
    <w:p w14:paraId="0A60C362" w14:textId="3D342FBD" w:rsidR="00437CAE" w:rsidRDefault="00437CAE" w:rsidP="009625B5">
      <w:pPr>
        <w:rPr>
          <w:b/>
          <w:bCs/>
          <w:sz w:val="24"/>
          <w:szCs w:val="24"/>
          <w:lang w:val="en-CA"/>
        </w:rPr>
      </w:pPr>
    </w:p>
    <w:p w14:paraId="1618404A" w14:textId="6C3C4BE7" w:rsidR="00437CAE" w:rsidRDefault="00437CAE" w:rsidP="009625B5">
      <w:pPr>
        <w:rPr>
          <w:sz w:val="24"/>
          <w:szCs w:val="24"/>
          <w:lang w:val="en-CA"/>
        </w:rPr>
      </w:pPr>
      <w:r w:rsidRPr="00437CAE">
        <w:rPr>
          <w:sz w:val="24"/>
          <w:szCs w:val="24"/>
          <w:lang w:val="en-CA"/>
        </w:rPr>
        <w:t xml:space="preserve">Second semester will begin next week for all high schools. Parents/students </w:t>
      </w:r>
      <w:proofErr w:type="gramStart"/>
      <w:r w:rsidRPr="00437CAE">
        <w:rPr>
          <w:sz w:val="24"/>
          <w:szCs w:val="24"/>
          <w:lang w:val="en-CA"/>
        </w:rPr>
        <w:t>are asked</w:t>
      </w:r>
      <w:proofErr w:type="gramEnd"/>
      <w:r w:rsidRPr="00437CAE">
        <w:rPr>
          <w:sz w:val="24"/>
          <w:szCs w:val="24"/>
          <w:lang w:val="en-CA"/>
        </w:rPr>
        <w:t xml:space="preserve"> to watch for a follow</w:t>
      </w:r>
      <w:r w:rsidR="00A342EA">
        <w:rPr>
          <w:sz w:val="24"/>
          <w:szCs w:val="24"/>
          <w:lang w:val="en-CA"/>
        </w:rPr>
        <w:t>-</w:t>
      </w:r>
      <w:r w:rsidRPr="00437CAE">
        <w:rPr>
          <w:sz w:val="24"/>
          <w:szCs w:val="24"/>
          <w:lang w:val="en-CA"/>
        </w:rPr>
        <w:t>up memo</w:t>
      </w:r>
      <w:r>
        <w:rPr>
          <w:sz w:val="24"/>
          <w:szCs w:val="24"/>
          <w:lang w:val="en-CA"/>
        </w:rPr>
        <w:t xml:space="preserve"> that will be sent out later this week with </w:t>
      </w:r>
      <w:r w:rsidR="00430948">
        <w:rPr>
          <w:sz w:val="24"/>
          <w:szCs w:val="24"/>
          <w:lang w:val="en-CA"/>
        </w:rPr>
        <w:t xml:space="preserve">detailed </w:t>
      </w:r>
      <w:r>
        <w:rPr>
          <w:sz w:val="24"/>
          <w:szCs w:val="24"/>
          <w:lang w:val="en-CA"/>
        </w:rPr>
        <w:t xml:space="preserve">guidelines/expectations for </w:t>
      </w:r>
      <w:r w:rsidR="00430948">
        <w:rPr>
          <w:sz w:val="24"/>
          <w:szCs w:val="24"/>
          <w:lang w:val="en-CA"/>
        </w:rPr>
        <w:t xml:space="preserve">high </w:t>
      </w:r>
      <w:r>
        <w:rPr>
          <w:sz w:val="24"/>
          <w:szCs w:val="24"/>
          <w:lang w:val="en-CA"/>
        </w:rPr>
        <w:t>schools</w:t>
      </w:r>
      <w:r w:rsidR="00430948">
        <w:rPr>
          <w:sz w:val="24"/>
          <w:szCs w:val="24"/>
          <w:lang w:val="en-CA"/>
        </w:rPr>
        <w:t xml:space="preserve"> next semester</w:t>
      </w:r>
      <w:r>
        <w:rPr>
          <w:sz w:val="24"/>
          <w:szCs w:val="24"/>
          <w:lang w:val="en-CA"/>
        </w:rPr>
        <w:t>.</w:t>
      </w:r>
    </w:p>
    <w:p w14:paraId="6038CC8F" w14:textId="7E0C7CA9" w:rsidR="00A342EA" w:rsidRDefault="00A342EA" w:rsidP="009625B5">
      <w:pPr>
        <w:rPr>
          <w:sz w:val="24"/>
          <w:szCs w:val="24"/>
          <w:lang w:val="en-CA"/>
        </w:rPr>
      </w:pPr>
    </w:p>
    <w:p w14:paraId="4017631E" w14:textId="16CC474D" w:rsidR="00A342EA" w:rsidRPr="00430948" w:rsidRDefault="00A342EA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Thank you for your support and understanding.</w:t>
      </w:r>
    </w:p>
    <w:p w14:paraId="1B4B2789" w14:textId="2CF541AB" w:rsidR="009625B5" w:rsidRPr="00430948" w:rsidRDefault="009625B5" w:rsidP="009625B5">
      <w:pPr>
        <w:rPr>
          <w:sz w:val="24"/>
          <w:szCs w:val="24"/>
          <w:lang w:val="en-CA"/>
        </w:rPr>
      </w:pPr>
    </w:p>
    <w:bookmarkEnd w:id="0"/>
    <w:p w14:paraId="2F3EAFC0" w14:textId="77777777" w:rsidR="00591477" w:rsidRPr="00430948" w:rsidRDefault="0089714F">
      <w:pPr>
        <w:rPr>
          <w:sz w:val="24"/>
          <w:szCs w:val="24"/>
        </w:rPr>
      </w:pPr>
    </w:p>
    <w:sectPr w:rsidR="00591477" w:rsidRPr="0043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AE4"/>
    <w:multiLevelType w:val="hybridMultilevel"/>
    <w:tmpl w:val="4868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5AE9"/>
    <w:multiLevelType w:val="hybridMultilevel"/>
    <w:tmpl w:val="CEE01B3C"/>
    <w:lvl w:ilvl="0" w:tplc="82B4DD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B5"/>
    <w:rsid w:val="0013554B"/>
    <w:rsid w:val="00430948"/>
    <w:rsid w:val="00437CAE"/>
    <w:rsid w:val="006052E4"/>
    <w:rsid w:val="006236AA"/>
    <w:rsid w:val="007E71A0"/>
    <w:rsid w:val="0089714F"/>
    <w:rsid w:val="009625B5"/>
    <w:rsid w:val="00A3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9432"/>
  <w15:chartTrackingRefBased/>
  <w15:docId w15:val="{ED7809D5-1A84-48E2-ABEE-80BB9947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B5"/>
    <w:pPr>
      <w:ind w:left="720"/>
      <w:contextualSpacing/>
    </w:pPr>
  </w:style>
  <w:style w:type="paragraph" w:customStyle="1" w:styleId="xmsonormal">
    <w:name w:val="x_msonormal"/>
    <w:basedOn w:val="Normal"/>
    <w:rsid w:val="007E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c0c24b4c3103cd38c27304e6e22af87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e60c8135947405a991e3f7fa20c4e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7C3B5-B88F-4CE6-AC50-04548F724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27094-45F1-4C50-BF85-6F5E71BF6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D4666-EAAA-481F-9BCF-316B773B07BF}">
  <ds:schemaRefs>
    <ds:schemaRef ds:uri="http://schemas.openxmlformats.org/package/2006/metadata/core-properties"/>
    <ds:schemaRef ds:uri="717987ee-c82c-4776-b480-5ff807c8c7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1cffffa-8dd5-4313-8dd0-b34bdcf68c09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Mark (ASD-N)</dc:creator>
  <cp:keywords/>
  <dc:description/>
  <cp:lastModifiedBy>Cripps, David (ASD-N)</cp:lastModifiedBy>
  <cp:revision>2</cp:revision>
  <dcterms:created xsi:type="dcterms:W3CDTF">2021-01-26T13:45:00Z</dcterms:created>
  <dcterms:modified xsi:type="dcterms:W3CDTF">2021-01-26T13:45:00Z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