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:rsidR="00ED0F3B" w:rsidRDefault="00ED0F3B" w:rsidP="00ED0F3B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>
        <w:rPr>
          <w:rFonts w:ascii="Californian FB" w:hAnsi="Californian FB"/>
          <w:b/>
          <w:sz w:val="28"/>
          <w:szCs w:val="28"/>
        </w:rPr>
        <w:t xml:space="preserve"> #3</w:t>
      </w:r>
    </w:p>
    <w:p w:rsidR="00F84C10" w:rsidRDefault="00F84C10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ED0F3B" w:rsidRDefault="00ED0F3B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Another week, another Math Home Learning opportunity!  Remember, do what you can do and DON’T STRESS OVER IT!  These are only opportunities/suggestions for you to work on while we are away from our regular Math class.  There is no formal assessment but I am always available (phone, email</w:t>
      </w:r>
      <w:r w:rsidR="00530507">
        <w:rPr>
          <w:rFonts w:ascii="Californian FB" w:hAnsi="Californian FB"/>
          <w:sz w:val="28"/>
          <w:szCs w:val="28"/>
        </w:rPr>
        <w:t>, v</w:t>
      </w:r>
      <w:r>
        <w:rPr>
          <w:rFonts w:ascii="Californian FB" w:hAnsi="Californian FB"/>
          <w:sz w:val="28"/>
          <w:szCs w:val="28"/>
        </w:rPr>
        <w:t>ideo) to give some help and guidance.</w:t>
      </w:r>
    </w:p>
    <w:p w:rsidR="00ED0F3B" w:rsidRDefault="00ED0F3B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ED0F3B" w:rsidRDefault="00ED0F3B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This week I put together some Math Word Problems from all different stages of the curriculum.  I have them broken down by curriculum strand and have hints in </w:t>
      </w:r>
      <w:r>
        <w:rPr>
          <w:rFonts w:ascii="Californian FB" w:hAnsi="Californian FB"/>
          <w:i/>
          <w:sz w:val="28"/>
          <w:szCs w:val="28"/>
        </w:rPr>
        <w:t>italics</w:t>
      </w:r>
      <w:r>
        <w:rPr>
          <w:rFonts w:ascii="Californian FB" w:hAnsi="Californian FB"/>
          <w:sz w:val="28"/>
          <w:szCs w:val="28"/>
        </w:rPr>
        <w:t xml:space="preserve"> after each question.  </w:t>
      </w:r>
      <w:r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>DO NOT THINK YOU HAVE TO DO ALL OF THESE!</w:t>
      </w:r>
      <w:r>
        <w:rPr>
          <w:rFonts w:ascii="Californian FB" w:hAnsi="Californian FB"/>
          <w:sz w:val="28"/>
          <w:szCs w:val="28"/>
        </w:rPr>
        <w:t xml:space="preserve"> I wanted to have a variety of questions available for the various levels we are all at in our Math learning.  So, I repeat, </w:t>
      </w:r>
      <w:r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YOU DO NOT HAVE TO </w:t>
      </w:r>
      <w:r w:rsidR="00530507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DO </w:t>
      </w:r>
      <w:r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>EVERY QUESTION</w:t>
      </w:r>
      <w:r>
        <w:rPr>
          <w:rFonts w:ascii="Californian FB" w:hAnsi="Californian FB"/>
          <w:sz w:val="28"/>
          <w:szCs w:val="28"/>
        </w:rPr>
        <w:t xml:space="preserve">…unless you want to.  </w:t>
      </w:r>
      <w:r w:rsidRPr="00ED0F3B">
        <w:rPr>
          <w:rFonts w:ascii="Californian FB" w:hAnsi="Californian FB"/>
          <w:sz w:val="28"/>
          <w:szCs w:val="28"/>
        </w:rPr>
        <w:sym w:font="Wingdings" w:char="F04A"/>
      </w:r>
      <w:r>
        <w:rPr>
          <w:rFonts w:ascii="Californian FB" w:hAnsi="Californian FB"/>
          <w:sz w:val="28"/>
          <w:szCs w:val="28"/>
        </w:rPr>
        <w:t xml:space="preserve"> I have also included an answer sheet and answer key</w:t>
      </w:r>
      <w:r w:rsidR="000D704B">
        <w:rPr>
          <w:rFonts w:ascii="Californian FB" w:hAnsi="Californian FB"/>
          <w:sz w:val="28"/>
          <w:szCs w:val="28"/>
        </w:rPr>
        <w:t xml:space="preserve"> for these problems so that you can keep track of your questions and check your answers. </w:t>
      </w:r>
      <w:r w:rsidR="00B63E1D">
        <w:rPr>
          <w:rFonts w:ascii="Californian FB" w:hAnsi="Californian FB"/>
          <w:sz w:val="28"/>
          <w:szCs w:val="28"/>
        </w:rPr>
        <w:t xml:space="preserve"> </w:t>
      </w:r>
    </w:p>
    <w:p w:rsidR="00530507" w:rsidRDefault="00530507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530507" w:rsidRDefault="00530507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 to follow CUBES and read each question carefully! </w:t>
      </w:r>
    </w:p>
    <w:p w:rsidR="002F3F6A" w:rsidRDefault="002F3F6A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B63E1D" w:rsidRDefault="00B63E1D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B63E1D" w:rsidRPr="00ED0F3B" w:rsidRDefault="00B63E1D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ED0F3B" w:rsidRDefault="00ED0F3B" w:rsidP="00250BE7">
      <w:pPr>
        <w:tabs>
          <w:tab w:val="left" w:pos="972"/>
        </w:tabs>
      </w:pPr>
    </w:p>
    <w:p w:rsidR="00ED0F3B" w:rsidRDefault="00ED0F3B" w:rsidP="00250BE7">
      <w:pPr>
        <w:tabs>
          <w:tab w:val="left" w:pos="972"/>
        </w:tabs>
      </w:pPr>
    </w:p>
    <w:p w:rsidR="00ED0F3B" w:rsidRDefault="00ED0F3B" w:rsidP="00250BE7">
      <w:pPr>
        <w:tabs>
          <w:tab w:val="left" w:pos="972"/>
        </w:tabs>
      </w:pPr>
    </w:p>
    <w:p w:rsidR="002F3F6A" w:rsidRDefault="002F3F6A" w:rsidP="00250BE7">
      <w:pPr>
        <w:tabs>
          <w:tab w:val="left" w:pos="972"/>
        </w:tabs>
      </w:pPr>
      <w:bookmarkStart w:id="0" w:name="_GoBack"/>
      <w:bookmarkEnd w:id="0"/>
    </w:p>
    <w:p w:rsidR="002F3F6A" w:rsidRDefault="002F3F6A" w:rsidP="00250BE7">
      <w:pPr>
        <w:tabs>
          <w:tab w:val="left" w:pos="972"/>
        </w:tabs>
      </w:pPr>
    </w:p>
    <w:p w:rsidR="002F3F6A" w:rsidRDefault="002F3F6A" w:rsidP="00250BE7">
      <w:pPr>
        <w:tabs>
          <w:tab w:val="left" w:pos="972"/>
        </w:tabs>
      </w:pPr>
    </w:p>
    <w:p w:rsidR="002F3F6A" w:rsidRDefault="002F3F6A" w:rsidP="00250BE7">
      <w:pPr>
        <w:tabs>
          <w:tab w:val="left" w:pos="972"/>
        </w:tabs>
      </w:pPr>
    </w:p>
    <w:p w:rsidR="002F3F6A" w:rsidRDefault="002F3F6A" w:rsidP="00250BE7">
      <w:pPr>
        <w:tabs>
          <w:tab w:val="left" w:pos="972"/>
        </w:tabs>
      </w:pPr>
    </w:p>
    <w:p w:rsidR="002F3F6A" w:rsidRDefault="002F3F6A" w:rsidP="00250BE7">
      <w:pPr>
        <w:tabs>
          <w:tab w:val="left" w:pos="972"/>
        </w:tabs>
      </w:pPr>
    </w:p>
    <w:p w:rsidR="002F3F6A" w:rsidRDefault="002F3F6A" w:rsidP="00250BE7">
      <w:pPr>
        <w:tabs>
          <w:tab w:val="left" w:pos="972"/>
        </w:tabs>
      </w:pPr>
    </w:p>
    <w:p w:rsidR="00ED0F3B" w:rsidRDefault="00312E51" w:rsidP="00250BE7">
      <w:pPr>
        <w:tabs>
          <w:tab w:val="left" w:pos="972"/>
        </w:tabs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1329690</wp:posOffset>
            </wp:positionH>
            <wp:positionV relativeFrom="paragraph">
              <wp:posOffset>-3187700</wp:posOffset>
            </wp:positionV>
            <wp:extent cx="3223260" cy="3947160"/>
            <wp:effectExtent l="0" t="0" r="0" b="0"/>
            <wp:wrapTight wrapText="bothSides">
              <wp:wrapPolygon edited="0">
                <wp:start x="0" y="0"/>
                <wp:lineTo x="0" y="21475"/>
                <wp:lineTo x="21447" y="21475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F3B" w:rsidRDefault="00ED0F3B" w:rsidP="00250BE7">
      <w:pPr>
        <w:tabs>
          <w:tab w:val="left" w:pos="972"/>
        </w:tabs>
      </w:pPr>
    </w:p>
    <w:p w:rsidR="00F84C10" w:rsidRDefault="00F84C10" w:rsidP="00F84C10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*******</w:t>
      </w:r>
    </w:p>
    <w:p w:rsidR="00F84C10" w:rsidRDefault="00F84C10" w:rsidP="00F84C10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</w:p>
    <w:p w:rsidR="00F84C10" w:rsidRDefault="00F84C10" w:rsidP="005E1F65">
      <w:pPr>
        <w:spacing w:after="0"/>
        <w:rPr>
          <w:rFonts w:ascii="Californian FB" w:hAnsi="Californian FB"/>
          <w:sz w:val="28"/>
          <w:szCs w:val="28"/>
        </w:rPr>
      </w:pPr>
      <w:r w:rsidRPr="007F40C2">
        <w:rPr>
          <w:rFonts w:ascii="Californian FB" w:hAnsi="Californian FB"/>
          <w:b/>
          <w:sz w:val="28"/>
          <w:szCs w:val="28"/>
          <w:u w:val="single"/>
        </w:rPr>
        <w:t>Math Games</w:t>
      </w:r>
      <w:r>
        <w:rPr>
          <w:rFonts w:ascii="Californian FB" w:hAnsi="Californian FB"/>
          <w:sz w:val="28"/>
          <w:szCs w:val="28"/>
        </w:rPr>
        <w:t xml:space="preserve"> – This site is good for practice </w:t>
      </w:r>
      <w:r w:rsidR="00B63E1D">
        <w:rPr>
          <w:rFonts w:ascii="Californian FB" w:hAnsi="Californian FB"/>
          <w:sz w:val="28"/>
          <w:szCs w:val="28"/>
        </w:rPr>
        <w:t>of your algebra skills! Especially when it comes to creating and solving equations and expressions.</w:t>
      </w:r>
      <w:r>
        <w:rPr>
          <w:rFonts w:ascii="Californian FB" w:hAnsi="Californian FB"/>
          <w:sz w:val="28"/>
          <w:szCs w:val="28"/>
        </w:rPr>
        <w:t xml:space="preserve">  </w:t>
      </w:r>
      <w:r w:rsidR="005E1F65">
        <w:rPr>
          <w:rFonts w:ascii="Californian FB" w:hAnsi="Californian FB"/>
          <w:sz w:val="28"/>
          <w:szCs w:val="28"/>
        </w:rPr>
        <w:t xml:space="preserve">You should look and play around with this site to have fun with some of your mad Math skills. </w:t>
      </w:r>
      <w:r>
        <w:rPr>
          <w:rFonts w:ascii="Californian FB" w:hAnsi="Californian FB"/>
          <w:sz w:val="28"/>
          <w:szCs w:val="28"/>
        </w:rPr>
        <w:t xml:space="preserve">No username or passwords are needed.  There is also an option to print worksheets and the option to practice only the concepts you need the practice with.  </w:t>
      </w:r>
    </w:p>
    <w:p w:rsidR="00F84C10" w:rsidRDefault="00F84C10" w:rsidP="00F84C10">
      <w:pPr>
        <w:spacing w:after="0"/>
        <w:rPr>
          <w:rFonts w:ascii="Californian FB" w:hAnsi="Californian FB"/>
          <w:sz w:val="28"/>
          <w:szCs w:val="28"/>
        </w:rPr>
      </w:pPr>
    </w:p>
    <w:p w:rsidR="00F84C10" w:rsidRDefault="00312E51" w:rsidP="00F84C10">
      <w:pPr>
        <w:spacing w:after="0"/>
      </w:pPr>
      <w:hyperlink r:id="rId5" w:history="1">
        <w:r w:rsidR="00F84C10">
          <w:rPr>
            <w:rStyle w:val="Hyperlink"/>
          </w:rPr>
          <w:t>https://ab.mathgames.com/algebra</w:t>
        </w:r>
      </w:hyperlink>
    </w:p>
    <w:p w:rsidR="00F84C10" w:rsidRDefault="00F84C10" w:rsidP="00F84C10">
      <w:pPr>
        <w:spacing w:after="0"/>
      </w:pPr>
    </w:p>
    <w:p w:rsidR="00F84C10" w:rsidRDefault="00F84C10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Remember, contact me at ANYTIME and do what YOU can do at YOUR own pace.  Continue with the Waterloo site for Algebra and give some of those word problems a T-R-Y!  </w:t>
      </w:r>
    </w:p>
    <w:p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Have a great week! </w:t>
      </w:r>
      <w:r w:rsidR="007C6289">
        <w:rPr>
          <w:rFonts w:ascii="Californian FB" w:hAnsi="Californian FB"/>
          <w:sz w:val="28"/>
          <w:szCs w:val="28"/>
        </w:rPr>
        <w:t xml:space="preserve">Miss seeing your faces! </w:t>
      </w:r>
    </w:p>
    <w:p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BA4B8E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Mrs. </w:t>
      </w:r>
      <w:proofErr w:type="spellStart"/>
      <w:r>
        <w:rPr>
          <w:rFonts w:ascii="Californian FB" w:hAnsi="Californian FB"/>
          <w:sz w:val="28"/>
          <w:szCs w:val="28"/>
        </w:rPr>
        <w:t>Foran</w:t>
      </w:r>
      <w:proofErr w:type="spellEnd"/>
      <w:r>
        <w:rPr>
          <w:rFonts w:ascii="Californian FB" w:hAnsi="Californian FB"/>
          <w:sz w:val="28"/>
          <w:szCs w:val="28"/>
        </w:rPr>
        <w:t xml:space="preserve">, Mrs. </w:t>
      </w:r>
      <w:proofErr w:type="spellStart"/>
      <w:r>
        <w:rPr>
          <w:rFonts w:ascii="Californian FB" w:hAnsi="Californian FB"/>
          <w:sz w:val="28"/>
          <w:szCs w:val="28"/>
        </w:rPr>
        <w:t>Silliker</w:t>
      </w:r>
      <w:proofErr w:type="spellEnd"/>
      <w:r>
        <w:rPr>
          <w:rFonts w:ascii="Californian FB" w:hAnsi="Californian FB"/>
          <w:sz w:val="28"/>
          <w:szCs w:val="28"/>
        </w:rPr>
        <w:t xml:space="preserve"> &amp; Mrs. Russell</w:t>
      </w:r>
    </w:p>
    <w:p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:rsidR="007C6289" w:rsidRPr="005E1F65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sectPr w:rsidR="007C6289" w:rsidRPr="005E1F65" w:rsidSect="0053050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23"/>
    <w:rsid w:val="000D704B"/>
    <w:rsid w:val="00250BE7"/>
    <w:rsid w:val="002F3F6A"/>
    <w:rsid w:val="00312E51"/>
    <w:rsid w:val="00530507"/>
    <w:rsid w:val="005E1F65"/>
    <w:rsid w:val="00693DDD"/>
    <w:rsid w:val="007C1363"/>
    <w:rsid w:val="007C6289"/>
    <w:rsid w:val="008402AC"/>
    <w:rsid w:val="00911327"/>
    <w:rsid w:val="00B63E1D"/>
    <w:rsid w:val="00BA4B8E"/>
    <w:rsid w:val="00C55223"/>
    <w:rsid w:val="00ED0F3B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742F1-0C54-4ABA-BFA4-76D6BEC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.mathgames.com/algeb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14</cp:revision>
  <dcterms:created xsi:type="dcterms:W3CDTF">2020-03-31T18:06:00Z</dcterms:created>
  <dcterms:modified xsi:type="dcterms:W3CDTF">2020-04-20T00:24:00Z</dcterms:modified>
</cp:coreProperties>
</file>