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79940" w14:textId="7C0D19BE" w:rsidR="00992B4C" w:rsidRPr="00992B4C" w:rsidRDefault="00992B4C" w:rsidP="00992B4C">
      <w:pPr>
        <w:rPr>
          <w:rFonts w:ascii="Times New Roman" w:hAnsi="Times New Roman" w:cs="Times New Roman"/>
          <w:sz w:val="28"/>
          <w:szCs w:val="28"/>
        </w:rPr>
      </w:pPr>
      <w:r w:rsidRPr="00992B4C">
        <w:rPr>
          <w:rFonts w:ascii="Times New Roman" w:hAnsi="Times New Roman" w:cs="Times New Roman"/>
          <w:b/>
          <w:bCs/>
          <w:sz w:val="28"/>
          <w:szCs w:val="28"/>
        </w:rPr>
        <w:t>NSER Late Work Policy</w:t>
      </w:r>
    </w:p>
    <w:p w14:paraId="4F8EF4C8" w14:textId="78A232A2" w:rsidR="00992B4C" w:rsidRPr="00992B4C" w:rsidRDefault="00992B4C" w:rsidP="00992B4C">
      <w:pPr>
        <w:rPr>
          <w:rFonts w:ascii="Times New Roman" w:hAnsi="Times New Roman" w:cs="Times New Roman"/>
          <w:sz w:val="28"/>
          <w:szCs w:val="28"/>
        </w:rPr>
      </w:pPr>
      <w:r w:rsidRPr="00992B4C">
        <w:rPr>
          <w:rFonts w:ascii="Times New Roman" w:hAnsi="Times New Roman" w:cs="Times New Roman"/>
          <w:b/>
          <w:bCs/>
          <w:sz w:val="28"/>
          <w:szCs w:val="28"/>
          <w:u w:val="single"/>
        </w:rPr>
        <w:t>Introduction</w:t>
      </w:r>
      <w:r w:rsidRPr="00992B4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92B4C">
        <w:rPr>
          <w:rFonts w:ascii="Times New Roman" w:hAnsi="Times New Roman" w:cs="Times New Roman"/>
          <w:sz w:val="28"/>
          <w:szCs w:val="28"/>
        </w:rPr>
        <w:t xml:space="preserve"> This Late Work Policy is designed to establish clear guidelines and expectations for students regarding the submission of assignments </w:t>
      </w:r>
      <w:r w:rsidR="00B03822">
        <w:rPr>
          <w:rFonts w:ascii="Times New Roman" w:hAnsi="Times New Roman" w:cs="Times New Roman"/>
          <w:sz w:val="28"/>
          <w:szCs w:val="28"/>
        </w:rPr>
        <w:t>and</w:t>
      </w:r>
      <w:r w:rsidRPr="00992B4C">
        <w:rPr>
          <w:rFonts w:ascii="Times New Roman" w:hAnsi="Times New Roman" w:cs="Times New Roman"/>
          <w:sz w:val="28"/>
          <w:szCs w:val="28"/>
        </w:rPr>
        <w:t xml:space="preserve"> due dates. Timely completion of assignments is crucial for academic success and this policy aims to strike a balance between fostering responsibility and accommodating legitimate reasons for late submissions.</w:t>
      </w:r>
    </w:p>
    <w:p w14:paraId="613EC330" w14:textId="63512DDA" w:rsidR="00992B4C" w:rsidRPr="00992B4C" w:rsidRDefault="00992B4C" w:rsidP="00992B4C">
      <w:pPr>
        <w:rPr>
          <w:rFonts w:ascii="Times New Roman" w:hAnsi="Times New Roman" w:cs="Times New Roman"/>
          <w:sz w:val="28"/>
          <w:szCs w:val="28"/>
        </w:rPr>
      </w:pPr>
      <w:r w:rsidRPr="00992B4C">
        <w:rPr>
          <w:rFonts w:ascii="Times New Roman" w:hAnsi="Times New Roman" w:cs="Times New Roman"/>
          <w:b/>
          <w:bCs/>
          <w:sz w:val="28"/>
          <w:szCs w:val="28"/>
          <w:u w:val="single"/>
        </w:rPr>
        <w:t>Assignment Due Dates:</w:t>
      </w:r>
      <w:r w:rsidRPr="00992B4C">
        <w:rPr>
          <w:rFonts w:ascii="Times New Roman" w:hAnsi="Times New Roman" w:cs="Times New Roman"/>
          <w:sz w:val="28"/>
          <w:szCs w:val="28"/>
        </w:rPr>
        <w:t xml:space="preserve"> All assignments will have specific due dates, clearly communicated by the course teacher.  It is the responsibility of the student to be aware of and adhere to these deadlines.</w:t>
      </w:r>
    </w:p>
    <w:p w14:paraId="3FD2F336" w14:textId="6CB3B273" w:rsidR="00992B4C" w:rsidRPr="00992B4C" w:rsidRDefault="00992B4C" w:rsidP="00992B4C">
      <w:pPr>
        <w:rPr>
          <w:rFonts w:ascii="Times New Roman" w:hAnsi="Times New Roman" w:cs="Times New Roman"/>
          <w:sz w:val="28"/>
          <w:szCs w:val="28"/>
        </w:rPr>
      </w:pPr>
      <w:r w:rsidRPr="00992B4C">
        <w:rPr>
          <w:rFonts w:ascii="Times New Roman" w:hAnsi="Times New Roman" w:cs="Times New Roman"/>
          <w:b/>
          <w:bCs/>
          <w:sz w:val="28"/>
          <w:szCs w:val="28"/>
          <w:u w:val="single"/>
        </w:rPr>
        <w:t>Late Work:</w:t>
      </w:r>
      <w:r w:rsidRPr="00992B4C">
        <w:rPr>
          <w:rFonts w:ascii="Times New Roman" w:hAnsi="Times New Roman" w:cs="Times New Roman"/>
          <w:sz w:val="28"/>
          <w:szCs w:val="28"/>
        </w:rPr>
        <w:t xml:space="preserve"> Late work is defined as any assignment submitted after the specified due date and time. Late work will be subject to penalties unless an extension has been granted.</w:t>
      </w:r>
    </w:p>
    <w:p w14:paraId="13F6ECD1" w14:textId="427875E0" w:rsidR="00992B4C" w:rsidRPr="00992B4C" w:rsidRDefault="00992B4C" w:rsidP="00992B4C">
      <w:pPr>
        <w:rPr>
          <w:rFonts w:ascii="Times New Roman" w:hAnsi="Times New Roman" w:cs="Times New Roman"/>
          <w:sz w:val="28"/>
          <w:szCs w:val="28"/>
        </w:rPr>
      </w:pPr>
      <w:r w:rsidRPr="00992B4C">
        <w:rPr>
          <w:rFonts w:ascii="Times New Roman" w:hAnsi="Times New Roman" w:cs="Times New Roman"/>
          <w:b/>
          <w:bCs/>
          <w:sz w:val="28"/>
          <w:szCs w:val="28"/>
          <w:u w:val="single"/>
        </w:rPr>
        <w:t>Extensions:</w:t>
      </w:r>
      <w:r w:rsidRPr="00992B4C">
        <w:rPr>
          <w:rFonts w:ascii="Times New Roman" w:hAnsi="Times New Roman" w:cs="Times New Roman"/>
          <w:sz w:val="28"/>
          <w:szCs w:val="28"/>
        </w:rPr>
        <w:t xml:space="preserve"> Extensions will be granted at the discretion of the teacher, and the length of the extension will be determined on a case-by-case basis. Students should make extension requests as early as possible and definitely at least one day before the assignment due date.</w:t>
      </w:r>
    </w:p>
    <w:p w14:paraId="02E7BD0F" w14:textId="306F597D" w:rsidR="00992B4C" w:rsidRPr="00992B4C" w:rsidRDefault="00992B4C" w:rsidP="00992B4C">
      <w:pPr>
        <w:rPr>
          <w:rFonts w:ascii="Times New Roman" w:hAnsi="Times New Roman" w:cs="Times New Roman"/>
          <w:sz w:val="28"/>
          <w:szCs w:val="28"/>
        </w:rPr>
      </w:pPr>
      <w:r w:rsidRPr="00992B4C">
        <w:rPr>
          <w:rFonts w:ascii="Times New Roman" w:hAnsi="Times New Roman" w:cs="Times New Roman"/>
          <w:b/>
          <w:bCs/>
          <w:sz w:val="28"/>
          <w:szCs w:val="28"/>
          <w:u w:val="single"/>
        </w:rPr>
        <w:t>Penalties for Late Work:</w:t>
      </w:r>
      <w:r w:rsidR="00B0382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B03822">
        <w:rPr>
          <w:rFonts w:ascii="Times New Roman" w:hAnsi="Times New Roman" w:cs="Times New Roman"/>
          <w:b/>
          <w:bCs/>
          <w:sz w:val="28"/>
          <w:szCs w:val="28"/>
        </w:rPr>
        <w:t>(*Days are class days in which the student body attended NSER)</w:t>
      </w:r>
    </w:p>
    <w:p w14:paraId="2A700664" w14:textId="77777777" w:rsidR="00992B4C" w:rsidRPr="00992B4C" w:rsidRDefault="00992B4C" w:rsidP="00992B4C">
      <w:pPr>
        <w:rPr>
          <w:rFonts w:ascii="Times New Roman" w:hAnsi="Times New Roman" w:cs="Times New Roman"/>
          <w:sz w:val="28"/>
          <w:szCs w:val="28"/>
        </w:rPr>
      </w:pPr>
      <w:r w:rsidRPr="00992B4C">
        <w:rPr>
          <w:rFonts w:ascii="Times New Roman" w:hAnsi="Times New Roman" w:cs="Times New Roman"/>
          <w:b/>
          <w:bCs/>
          <w:sz w:val="28"/>
          <w:szCs w:val="28"/>
          <w:u w:val="single"/>
        </w:rPr>
        <w:t>Day 1-5</w:t>
      </w:r>
      <w:r w:rsidRPr="00992B4C">
        <w:rPr>
          <w:rFonts w:ascii="Times New Roman" w:hAnsi="Times New Roman" w:cs="Times New Roman"/>
          <w:sz w:val="28"/>
          <w:szCs w:val="28"/>
        </w:rPr>
        <w:t xml:space="preserve"> after due will result in a deduction of </w:t>
      </w:r>
      <w:r w:rsidRPr="00992B4C">
        <w:rPr>
          <w:rFonts w:ascii="Times New Roman" w:hAnsi="Times New Roman" w:cs="Times New Roman"/>
          <w:b/>
          <w:bCs/>
          <w:sz w:val="28"/>
          <w:szCs w:val="28"/>
        </w:rPr>
        <w:t>8%</w:t>
      </w:r>
      <w:r w:rsidRPr="00992B4C">
        <w:rPr>
          <w:rFonts w:ascii="Times New Roman" w:hAnsi="Times New Roman" w:cs="Times New Roman"/>
          <w:sz w:val="28"/>
          <w:szCs w:val="28"/>
        </w:rPr>
        <w:t xml:space="preserve"> per day.</w:t>
      </w:r>
    </w:p>
    <w:p w14:paraId="26B1EC44" w14:textId="77777777" w:rsidR="00992B4C" w:rsidRPr="00992B4C" w:rsidRDefault="00992B4C" w:rsidP="00992B4C">
      <w:pPr>
        <w:rPr>
          <w:rFonts w:ascii="Times New Roman" w:hAnsi="Times New Roman" w:cs="Times New Roman"/>
          <w:sz w:val="28"/>
          <w:szCs w:val="28"/>
        </w:rPr>
      </w:pPr>
      <w:r w:rsidRPr="00992B4C">
        <w:rPr>
          <w:rFonts w:ascii="Times New Roman" w:hAnsi="Times New Roman" w:cs="Times New Roman"/>
          <w:b/>
          <w:bCs/>
          <w:sz w:val="28"/>
          <w:szCs w:val="28"/>
          <w:u w:val="single"/>
        </w:rPr>
        <w:t>Day 6-10</w:t>
      </w:r>
      <w:r w:rsidRPr="00992B4C">
        <w:rPr>
          <w:rFonts w:ascii="Times New Roman" w:hAnsi="Times New Roman" w:cs="Times New Roman"/>
          <w:sz w:val="28"/>
          <w:szCs w:val="28"/>
        </w:rPr>
        <w:t xml:space="preserve"> after due will result in a maximum grade of </w:t>
      </w:r>
      <w:r w:rsidRPr="00992B4C">
        <w:rPr>
          <w:rFonts w:ascii="Times New Roman" w:hAnsi="Times New Roman" w:cs="Times New Roman"/>
          <w:b/>
          <w:bCs/>
          <w:sz w:val="28"/>
          <w:szCs w:val="28"/>
        </w:rPr>
        <w:t>60%</w:t>
      </w:r>
      <w:r w:rsidRPr="00992B4C">
        <w:rPr>
          <w:rFonts w:ascii="Times New Roman" w:hAnsi="Times New Roman" w:cs="Times New Roman"/>
          <w:sz w:val="28"/>
          <w:szCs w:val="28"/>
        </w:rPr>
        <w:t xml:space="preserve"> per late assignment.</w:t>
      </w:r>
    </w:p>
    <w:p w14:paraId="12C1C08D" w14:textId="77777777" w:rsidR="00992B4C" w:rsidRPr="00992B4C" w:rsidRDefault="00992B4C" w:rsidP="00992B4C">
      <w:pPr>
        <w:rPr>
          <w:rFonts w:ascii="Times New Roman" w:hAnsi="Times New Roman" w:cs="Times New Roman"/>
          <w:sz w:val="28"/>
          <w:szCs w:val="28"/>
        </w:rPr>
      </w:pPr>
      <w:r w:rsidRPr="00992B4C">
        <w:rPr>
          <w:rFonts w:ascii="Times New Roman" w:hAnsi="Times New Roman" w:cs="Times New Roman"/>
          <w:b/>
          <w:bCs/>
          <w:sz w:val="28"/>
          <w:szCs w:val="28"/>
          <w:u w:val="single"/>
        </w:rPr>
        <w:t>Day 11</w:t>
      </w:r>
      <w:r w:rsidRPr="00992B4C">
        <w:rPr>
          <w:rFonts w:ascii="Times New Roman" w:hAnsi="Times New Roman" w:cs="Times New Roman"/>
          <w:sz w:val="28"/>
          <w:szCs w:val="28"/>
        </w:rPr>
        <w:t xml:space="preserve"> onward the assignment will receive a grade of </w:t>
      </w:r>
      <w:r w:rsidRPr="00992B4C">
        <w:rPr>
          <w:rFonts w:ascii="Times New Roman" w:hAnsi="Times New Roman" w:cs="Times New Roman"/>
          <w:b/>
          <w:bCs/>
          <w:sz w:val="28"/>
          <w:szCs w:val="28"/>
        </w:rPr>
        <w:t>0%</w:t>
      </w:r>
      <w:r w:rsidRPr="00992B4C">
        <w:rPr>
          <w:rFonts w:ascii="Times New Roman" w:hAnsi="Times New Roman" w:cs="Times New Roman"/>
          <w:sz w:val="28"/>
          <w:szCs w:val="28"/>
        </w:rPr>
        <w:t xml:space="preserve"> and will not be accepted by teachers.</w:t>
      </w:r>
    </w:p>
    <w:p w14:paraId="31D95372" w14:textId="77777777" w:rsidR="00992B4C" w:rsidRPr="00992B4C" w:rsidRDefault="00992B4C" w:rsidP="00992B4C">
      <w:pPr>
        <w:rPr>
          <w:rFonts w:ascii="Times New Roman" w:hAnsi="Times New Roman" w:cs="Times New Roman"/>
          <w:sz w:val="28"/>
          <w:szCs w:val="28"/>
        </w:rPr>
      </w:pPr>
      <w:r w:rsidRPr="00992B4C">
        <w:rPr>
          <w:rFonts w:ascii="Times New Roman" w:hAnsi="Times New Roman" w:cs="Times New Roman"/>
          <w:sz w:val="28"/>
          <w:szCs w:val="28"/>
        </w:rPr>
        <w:t>*To keep Academic Incentive, all assignments must be passed in however any overdue by more than 10 class days will be worth no marks.</w:t>
      </w:r>
    </w:p>
    <w:p w14:paraId="3D1E9E47" w14:textId="79631C05" w:rsidR="00992B4C" w:rsidRPr="00992B4C" w:rsidRDefault="00992B4C" w:rsidP="00992B4C">
      <w:pPr>
        <w:rPr>
          <w:rFonts w:ascii="Times New Roman" w:hAnsi="Times New Roman" w:cs="Times New Roman"/>
          <w:sz w:val="24"/>
          <w:szCs w:val="24"/>
          <w:u w:val="single"/>
        </w:rPr>
      </w:pPr>
      <w:r w:rsidRPr="00992B4C">
        <w:rPr>
          <w:rFonts w:ascii="Times New Roman" w:hAnsi="Times New Roman" w:cs="Times New Roman"/>
          <w:b/>
          <w:bCs/>
          <w:sz w:val="28"/>
          <w:szCs w:val="28"/>
          <w:u w:val="single"/>
        </w:rPr>
        <w:t>Conclusion:</w:t>
      </w:r>
    </w:p>
    <w:p w14:paraId="5AAAEB33" w14:textId="10DB1304" w:rsidR="00992B4C" w:rsidRPr="00992B4C" w:rsidRDefault="00992B4C" w:rsidP="00992B4C">
      <w:pPr>
        <w:rPr>
          <w:rFonts w:ascii="Times New Roman" w:hAnsi="Times New Roman" w:cs="Times New Roman"/>
          <w:sz w:val="28"/>
          <w:szCs w:val="28"/>
        </w:rPr>
      </w:pPr>
      <w:r w:rsidRPr="00992B4C">
        <w:rPr>
          <w:rFonts w:ascii="Times New Roman" w:hAnsi="Times New Roman" w:cs="Times New Roman"/>
          <w:sz w:val="28"/>
          <w:szCs w:val="28"/>
        </w:rPr>
        <w:t xml:space="preserve">This Late Work Policy is intended to promote responsibility and fairness in managing assignment deadlines. Students are encouraged to communicate with their </w:t>
      </w:r>
      <w:r>
        <w:rPr>
          <w:rFonts w:ascii="Times New Roman" w:hAnsi="Times New Roman" w:cs="Times New Roman"/>
          <w:sz w:val="28"/>
          <w:szCs w:val="28"/>
        </w:rPr>
        <w:t>teachers</w:t>
      </w:r>
      <w:r w:rsidRPr="00992B4C">
        <w:rPr>
          <w:rFonts w:ascii="Times New Roman" w:hAnsi="Times New Roman" w:cs="Times New Roman"/>
          <w:sz w:val="28"/>
          <w:szCs w:val="28"/>
        </w:rPr>
        <w:t xml:space="preserve"> proactively and adhere to the established guidelines. </w:t>
      </w:r>
    </w:p>
    <w:p w14:paraId="0A9D065F" w14:textId="77777777" w:rsidR="00AC3BEE" w:rsidRPr="00992B4C" w:rsidRDefault="00AC3BEE">
      <w:pPr>
        <w:rPr>
          <w:rFonts w:ascii="Times New Roman" w:hAnsi="Times New Roman" w:cs="Times New Roman"/>
          <w:sz w:val="28"/>
          <w:szCs w:val="28"/>
        </w:rPr>
      </w:pPr>
    </w:p>
    <w:sectPr w:rsidR="00AC3BEE" w:rsidRPr="00992B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F73E8" w14:textId="77777777" w:rsidR="00975155" w:rsidRDefault="00975155" w:rsidP="00C80757">
      <w:pPr>
        <w:spacing w:after="0" w:line="240" w:lineRule="auto"/>
      </w:pPr>
      <w:r>
        <w:separator/>
      </w:r>
    </w:p>
  </w:endnote>
  <w:endnote w:type="continuationSeparator" w:id="0">
    <w:p w14:paraId="52895AAF" w14:textId="77777777" w:rsidR="00975155" w:rsidRDefault="00975155" w:rsidP="00C80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39CC2" w14:textId="77777777" w:rsidR="00C80757" w:rsidRDefault="00C807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5E183" w14:textId="77777777" w:rsidR="00C80757" w:rsidRDefault="00C807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D8777" w14:textId="77777777" w:rsidR="00C80757" w:rsidRDefault="00C807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B267C" w14:textId="77777777" w:rsidR="00975155" w:rsidRDefault="00975155" w:rsidP="00C80757">
      <w:pPr>
        <w:spacing w:after="0" w:line="240" w:lineRule="auto"/>
      </w:pPr>
      <w:r>
        <w:separator/>
      </w:r>
    </w:p>
  </w:footnote>
  <w:footnote w:type="continuationSeparator" w:id="0">
    <w:p w14:paraId="6AD61966" w14:textId="77777777" w:rsidR="00975155" w:rsidRDefault="00975155" w:rsidP="00C80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7F0C3" w14:textId="4FF634EE" w:rsidR="00C80757" w:rsidRDefault="00AD77A9">
    <w:pPr>
      <w:pStyle w:val="Header"/>
    </w:pPr>
    <w:r>
      <w:rPr>
        <w:noProof/>
      </w:rPr>
      <w:pict w14:anchorId="335981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0514110" o:spid="_x0000_s1029" type="#_x0000_t75" style="position:absolute;margin-left:0;margin-top:0;width:960pt;height:540pt;z-index:-251657216;mso-position-horizontal:center;mso-position-horizontal-relative:margin;mso-position-vertical:center;mso-position-vertical-relative:margin" o:allowincell="f">
          <v:imagedata r:id="rId1" o:title="Black and White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0C81E" w14:textId="0BCBD811" w:rsidR="00C80757" w:rsidRDefault="00AD77A9">
    <w:pPr>
      <w:pStyle w:val="Header"/>
    </w:pPr>
    <w:r>
      <w:rPr>
        <w:noProof/>
      </w:rPr>
      <w:pict w14:anchorId="262CAF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0514111" o:spid="_x0000_s1030" type="#_x0000_t75" style="position:absolute;margin-left:0;margin-top:0;width:960pt;height:540pt;z-index:-251656192;mso-position-horizontal:center;mso-position-horizontal-relative:margin;mso-position-vertical:center;mso-position-vertical-relative:margin" o:allowincell="f">
          <v:imagedata r:id="rId1" o:title="Black and White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D1184" w14:textId="706B44EA" w:rsidR="00C80757" w:rsidRDefault="00AD77A9">
    <w:pPr>
      <w:pStyle w:val="Header"/>
    </w:pPr>
    <w:r>
      <w:rPr>
        <w:noProof/>
      </w:rPr>
      <w:pict w14:anchorId="5E3FC8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0514109" o:spid="_x0000_s1028" type="#_x0000_t75" style="position:absolute;margin-left:0;margin-top:0;width:960pt;height:540pt;z-index:-251658240;mso-position-horizontal:center;mso-position-horizontal-relative:margin;mso-position-vertical:center;mso-position-vertical-relative:margin" o:allowincell="f">
          <v:imagedata r:id="rId1" o:title="Black and White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B4C"/>
    <w:rsid w:val="00975155"/>
    <w:rsid w:val="00992B4C"/>
    <w:rsid w:val="00AC3BEE"/>
    <w:rsid w:val="00AD77A9"/>
    <w:rsid w:val="00B03822"/>
    <w:rsid w:val="00B4538F"/>
    <w:rsid w:val="00C8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BD5523"/>
  <w15:chartTrackingRefBased/>
  <w15:docId w15:val="{23644764-0C30-486C-8A37-30F58CDB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757"/>
  </w:style>
  <w:style w:type="paragraph" w:styleId="Footer">
    <w:name w:val="footer"/>
    <w:basedOn w:val="Normal"/>
    <w:link w:val="FooterChar"/>
    <w:uiPriority w:val="99"/>
    <w:unhideWhenUsed/>
    <w:rsid w:val="00C80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3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Silliker, Dax (ASD-N)</dc:creator>
  <cp:keywords/>
  <dc:description/>
  <cp:lastModifiedBy>Cripps, David (ASD-N)</cp:lastModifiedBy>
  <cp:revision>4</cp:revision>
  <cp:lastPrinted>2023-09-05T17:16:00Z</cp:lastPrinted>
  <dcterms:created xsi:type="dcterms:W3CDTF">2023-09-05T17:10:00Z</dcterms:created>
  <dcterms:modified xsi:type="dcterms:W3CDTF">2023-09-05T17:17:00Z</dcterms:modified>
</cp:coreProperties>
</file>